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48235" w14:textId="1CFC2B4C" w:rsidR="00A23CD7" w:rsidRPr="001766B4" w:rsidRDefault="006B1419" w:rsidP="00A23CD7">
      <w:pPr>
        <w:spacing w:after="0" w:line="240" w:lineRule="auto"/>
        <w:rPr>
          <w:rFonts w:ascii="Calibri Light" w:eastAsia="Times New Roman" w:hAnsi="Calibri Light"/>
          <w:noProof/>
          <w:color w:val="00000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89E35" wp14:editId="1115C8AC">
                <wp:simplePos x="0" y="0"/>
                <wp:positionH relativeFrom="page">
                  <wp:align>center</wp:align>
                </wp:positionH>
                <wp:positionV relativeFrom="line">
                  <wp:posOffset>114300</wp:posOffset>
                </wp:positionV>
                <wp:extent cx="4297680" cy="101346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0CD6E" w14:textId="46F49C2F" w:rsidR="00CB6039" w:rsidRPr="002B2A5C" w:rsidRDefault="00CB6039" w:rsidP="00F52D3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pacing w:val="20"/>
                                <w:sz w:val="28"/>
                                <w:szCs w:val="24"/>
                              </w:rPr>
                            </w:pPr>
                            <w:r w:rsidRPr="005212D5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pacing w:val="20"/>
                                <w:sz w:val="24"/>
                                <w:szCs w:val="24"/>
                              </w:rPr>
                              <w:t>Préinscriptions pour les class</w:t>
                            </w:r>
                            <w:r w:rsidR="00F52D3E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pacing w:val="20"/>
                                <w:sz w:val="24"/>
                                <w:szCs w:val="24"/>
                              </w:rPr>
                              <w:t>es Collège Général-Collège SEGPA</w:t>
                            </w:r>
                            <w:r w:rsidRPr="005212D5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pacing w:val="20"/>
                                <w:sz w:val="24"/>
                                <w:szCs w:val="24"/>
                              </w:rPr>
                              <w:t>-Lycée Général et Lycée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pacing w:val="20"/>
                                <w:sz w:val="28"/>
                                <w:szCs w:val="24"/>
                              </w:rPr>
                              <w:t xml:space="preserve"> Technologique (STMG)</w:t>
                            </w:r>
                            <w:r w:rsidRPr="00DB6D22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pacing w:val="20"/>
                                <w:sz w:val="28"/>
                                <w:szCs w:val="24"/>
                              </w:rPr>
                              <w:t xml:space="preserve"> - Rentrée scolaire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pacing w:val="20"/>
                                <w:sz w:val="28"/>
                                <w:szCs w:val="24"/>
                              </w:rPr>
                              <w:t>2023-2024</w:t>
                            </w:r>
                          </w:p>
                          <w:p w14:paraId="4F4886E2" w14:textId="77777777" w:rsidR="00CB6039" w:rsidRPr="002B2A5C" w:rsidRDefault="00CB6039" w:rsidP="00F52D3E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pacing w:val="2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89E3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9pt;width:338.4pt;height:79.8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Eu+QEAAMwDAAAOAAAAZHJzL2Uyb0RvYy54bWysU01v2zAMvQ/YfxB0XxxnSdoacYquRYcB&#10;3QfQ9bIbI8uxMFvUKCV29utHyWmWrbdhF0H80OPjI7W6HrpW7DV5g7aU+WQqhbYKK2O3pXz6ev/m&#10;UgofwFbQotWlPGgvr9evX616V+gZNthWmgSDWF/0rpRNCK7IMq8a3YGfoNOWgzVSB4FN2mYVQc/o&#10;XZvNptNl1iNVjlBp79l7NwblOuHXtVbhc117HURbSuYW0knp3MQzW6+g2BK4xqgjDfgHFh0Yy0VP&#10;UHcQQOzIvIDqjCL0WIeJwi7DujZKpx64m3z6VzePDTidemFxvDvJ5P8frPq0/0LCVKVcSGGh4xF9&#10;40GJSough6DFIkrUO19w5qPj3DC8w4FHndr17gHVdy8s3jZgt/qGCPtGQ8UU8/gyO3s64vgIsuk/&#10;YsW1YBcwAQ01dVE/VkQwOo/qcBoP8xCKnfPZ1cXykkOKY/k0fztfpgFmUDw/d+TDe42diJdSEs8/&#10;wcP+wYdIB4rnlFjN4r1p27QDrf3DwYnRk+hHxiP3MGyGoxwbrA7cCOG4UvwF+NIg/ZSi53Uqpf+x&#10;A9JStB8si3GVz+dx/5IxX1zM2KDzyOY8AlYxVCmDFOP1Now7u3Nktg1XGuW3eMMC1ia1FpUeWR15&#10;88qkjo/rHXfy3E5Zvz/h+hcAAAD//wMAUEsDBBQABgAIAAAAIQCUdIHf2wAAAAcBAAAPAAAAZHJz&#10;L2Rvd25yZXYueG1sTI9PT8MwDMXvSHyHyEjcWAKCditNJwTiCmL8kXbzGq+taJyqydby7TEndrL8&#10;nvX8e+V69r060hi7wBauFwYUcR1cx42Fj/fnqyWomJAd9oHJwg9FWFfnZyUWLkz8RsdNapSEcCzQ&#10;QpvSUGgd65Y8xkUYiMXbh9FjknVstBtxknDf6xtjMu2xY/nQ4kCPLdXfm4O38Pmy337dmtfmyd8N&#10;U5iNZr/S1l5ezA/3oBLN6f8Y/vAFHSph2oUDu6h6C1IkibqUKW6WZ1JkJ0KeZ6CrUp/yV78AAAD/&#10;/wMAUEsBAi0AFAAGAAgAAAAhALaDOJL+AAAA4QEAABMAAAAAAAAAAAAAAAAAAAAAAFtDb250ZW50&#10;X1R5cGVzXS54bWxQSwECLQAUAAYACAAAACEAOP0h/9YAAACUAQAACwAAAAAAAAAAAAAAAAAvAQAA&#10;X3JlbHMvLnJlbHNQSwECLQAUAAYACAAAACEAGNRxLvkBAADMAwAADgAAAAAAAAAAAAAAAAAuAgAA&#10;ZHJzL2Uyb0RvYy54bWxQSwECLQAUAAYACAAAACEAlHSB39sAAAAHAQAADwAAAAAAAAAAAAAAAABT&#10;BAAAZHJzL2Rvd25yZXYueG1sUEsFBgAAAAAEAAQA8wAAAFsFAAAAAA==&#10;" filled="f" stroked="f">
                <v:textbox>
                  <w:txbxContent>
                    <w:p w14:paraId="7300CD6E" w14:textId="46F49C2F" w:rsidR="00CB6039" w:rsidRPr="002B2A5C" w:rsidRDefault="00CB6039" w:rsidP="00F52D3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iCs/>
                          <w:spacing w:val="20"/>
                          <w:sz w:val="28"/>
                          <w:szCs w:val="24"/>
                        </w:rPr>
                      </w:pPr>
                      <w:r w:rsidRPr="005212D5">
                        <w:rPr>
                          <w:rFonts w:asciiTheme="majorHAnsi" w:hAnsiTheme="majorHAnsi" w:cstheme="majorHAnsi"/>
                          <w:b/>
                          <w:i/>
                          <w:iCs/>
                          <w:spacing w:val="20"/>
                          <w:sz w:val="24"/>
                          <w:szCs w:val="24"/>
                        </w:rPr>
                        <w:t>Préinscriptions pour les class</w:t>
                      </w:r>
                      <w:r w:rsidR="00F52D3E">
                        <w:rPr>
                          <w:rFonts w:asciiTheme="majorHAnsi" w:hAnsiTheme="majorHAnsi" w:cstheme="majorHAnsi"/>
                          <w:b/>
                          <w:i/>
                          <w:iCs/>
                          <w:spacing w:val="20"/>
                          <w:sz w:val="24"/>
                          <w:szCs w:val="24"/>
                        </w:rPr>
                        <w:t>es Collège Général-Collège SEGPA</w:t>
                      </w:r>
                      <w:r w:rsidRPr="005212D5">
                        <w:rPr>
                          <w:rFonts w:asciiTheme="majorHAnsi" w:hAnsiTheme="majorHAnsi" w:cstheme="majorHAnsi"/>
                          <w:b/>
                          <w:i/>
                          <w:iCs/>
                          <w:spacing w:val="20"/>
                          <w:sz w:val="24"/>
                          <w:szCs w:val="24"/>
                        </w:rPr>
                        <w:t>-Lycée Général et Lycée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iCs/>
                          <w:spacing w:val="20"/>
                          <w:sz w:val="28"/>
                          <w:szCs w:val="24"/>
                        </w:rPr>
                        <w:t xml:space="preserve"> Technologique (STMG)</w:t>
                      </w:r>
                      <w:r w:rsidRPr="00DB6D22">
                        <w:rPr>
                          <w:rFonts w:asciiTheme="majorHAnsi" w:hAnsiTheme="majorHAnsi" w:cstheme="majorHAnsi"/>
                          <w:b/>
                          <w:i/>
                          <w:iCs/>
                          <w:spacing w:val="20"/>
                          <w:sz w:val="28"/>
                          <w:szCs w:val="24"/>
                        </w:rPr>
                        <w:t xml:space="preserve"> - Rentrée scolaire 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iCs/>
                          <w:spacing w:val="20"/>
                          <w:sz w:val="28"/>
                          <w:szCs w:val="24"/>
                        </w:rPr>
                        <w:t>2023-2024</w:t>
                      </w:r>
                    </w:p>
                    <w:p w14:paraId="4F4886E2" w14:textId="77777777" w:rsidR="00CB6039" w:rsidRPr="002B2A5C" w:rsidRDefault="00CB6039" w:rsidP="00F52D3E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iCs/>
                          <w:spacing w:val="20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EDA1AB1" wp14:editId="03F6365C">
                <wp:extent cx="4295775" cy="100965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5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8B6D9B" id="AutoShape 2" o:spid="_x0000_s1026" style="width:338.2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W62gEAAKADAAAOAAAAZHJzL2Uyb0RvYy54bWysU8Fu2zAMvQ/YPwi6L3aCpFmMOEXRosOA&#10;bivQ7QMUWbKN2aJGKnGyrx8lp0m23YZdBJGUHx8fn9e3h74Te4PUgivldJJLYZyGqnV1Kb99fXz3&#10;XgoKylWqA2dKeTQkbzdv36wHX5gZNNBVBgWDOCoGX8omBF9kGenG9Iom4I3jogXsVeAQ66xCNTB6&#10;32WzPL/JBsDKI2hDxNmHsSg3Cd9ao8MXa8kE0ZWSuYV0Yjq38cw2a1XUqHzT6hMN9Q8setU6bnqG&#10;elBBiR22f0H1rUYgsGGioc/A2labNANPM83/mOalUd6kWVgc8meZ6P/B6s/7F/+MkTr5J9DfSTi4&#10;b5SrzR15lo+XKi8pRBgaoypmMI3aZYOn4owRA2I0sR0+QcXbVrsASZaDxT724IHFIal/PKtvDkFo&#10;Ts5nq8VyuZBCc22a56ubRdpPporXzz1S+GCgF/FSSmR+CV7tnyhEOqp4fRK7OXhsuy6tuHO/Jfhh&#10;zCT6kXH0CxVbqI7MHmG0CduaLw3gTykGtkgp6cdOoZGi++hYgdV0Po+eSsF8sZxxgNeV7XVFOc1Q&#10;pQxSjNf7MPpw57GtmyT0yPGOVbNtmufC6kSWbZDGPFk2+uw6Tq8uP9bmFwAAAP//AwBQSwMEFAAG&#10;AAgAAAAhAGA1nCndAAAABQEAAA8AAABkcnMvZG93bnJldi54bWxMj09Lw0AQxe9Cv8MyghexG4Wm&#10;GrMpUhCLCMX0z3mbHZPQ7Gya3Sbx2zt6sZcHw3u895t0MdpG9Nj52pGC+2kEAqlwpqZSwXbzevcI&#10;wgdNRjeOUME3elhkk6tUJ8YN9Il9HkrBJeQTraAKoU2k9EWFVvupa5HY+3Kd1YHPrpSm0wOX20Y+&#10;RFEsra6JFyrd4rLC4pifrYKhWPf7zcebXN/uV45Oq9My370rdXM9vjyDCDiG/zD84jM6ZMx0cGcy&#10;XjQK+JHwp+zF83gG4sCh2VMEMkvlJX32AwAA//8DAFBLAQItABQABgAIAAAAIQC2gziS/gAAAOEB&#10;AAATAAAAAAAAAAAAAAAAAAAAAABbQ29udGVudF9UeXBlc10ueG1sUEsBAi0AFAAGAAgAAAAhADj9&#10;If/WAAAAlAEAAAsAAAAAAAAAAAAAAAAALwEAAF9yZWxzLy5yZWxzUEsBAi0AFAAGAAgAAAAhAOrd&#10;ZbraAQAAoAMAAA4AAAAAAAAAAAAAAAAALgIAAGRycy9lMm9Eb2MueG1sUEsBAi0AFAAGAAgAAAAh&#10;AGA1nCndAAAABQEAAA8AAAAAAAAAAAAAAAAANA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5647F4CF" w14:textId="77777777" w:rsidR="00A23CD7" w:rsidRPr="001766B4" w:rsidRDefault="00A23CD7" w:rsidP="00E24944">
      <w:pPr>
        <w:tabs>
          <w:tab w:val="left" w:pos="1134"/>
          <w:tab w:val="left" w:pos="5670"/>
        </w:tabs>
        <w:jc w:val="both"/>
        <w:rPr>
          <w:rFonts w:ascii="Calibri Light" w:hAnsi="Calibri Light" w:cs="Arial"/>
          <w:bCs/>
          <w:iCs/>
        </w:rPr>
      </w:pPr>
    </w:p>
    <w:p w14:paraId="21879D44" w14:textId="77777777" w:rsidR="0032016B" w:rsidRPr="001766B4" w:rsidRDefault="00E24944" w:rsidP="00E24944">
      <w:pPr>
        <w:tabs>
          <w:tab w:val="left" w:pos="1134"/>
          <w:tab w:val="left" w:pos="5670"/>
        </w:tabs>
        <w:jc w:val="both"/>
        <w:rPr>
          <w:rFonts w:ascii="Calibri Light" w:hAnsi="Calibri Light" w:cs="Arial"/>
          <w:bCs/>
          <w:iCs/>
        </w:rPr>
      </w:pPr>
      <w:r w:rsidRPr="001766B4">
        <w:rPr>
          <w:rFonts w:ascii="Calibri Light" w:hAnsi="Calibri Light" w:cs="Arial"/>
          <w:bCs/>
          <w:iCs/>
        </w:rPr>
        <w:t xml:space="preserve">Chers Parents, </w:t>
      </w:r>
    </w:p>
    <w:p w14:paraId="6AA8FB0A" w14:textId="29980EA0" w:rsidR="00E24944" w:rsidRPr="001766B4" w:rsidRDefault="00E24944" w:rsidP="00E24944">
      <w:pPr>
        <w:tabs>
          <w:tab w:val="left" w:pos="1134"/>
          <w:tab w:val="left" w:pos="5670"/>
        </w:tabs>
        <w:jc w:val="both"/>
        <w:rPr>
          <w:rFonts w:ascii="Calibri Light" w:hAnsi="Calibri Light" w:cs="Arial"/>
          <w:bCs/>
          <w:iCs/>
        </w:rPr>
      </w:pPr>
      <w:r w:rsidRPr="001766B4">
        <w:rPr>
          <w:rFonts w:ascii="Calibri Light" w:hAnsi="Calibri Light" w:cs="Arial"/>
          <w:bCs/>
          <w:iCs/>
        </w:rPr>
        <w:t xml:space="preserve">L’Institution Jeanne d’Arc est un établissement catholique d’enseignement associé à l’Etat par contrat, appartenant au réseau </w:t>
      </w:r>
      <w:r w:rsidR="00DB4A43" w:rsidRPr="001766B4">
        <w:rPr>
          <w:rFonts w:ascii="Calibri Light" w:hAnsi="Calibri Light" w:cs="Arial"/>
          <w:bCs/>
          <w:iCs/>
        </w:rPr>
        <w:t xml:space="preserve">Saint </w:t>
      </w:r>
      <w:r w:rsidRPr="001766B4">
        <w:rPr>
          <w:rFonts w:ascii="Calibri Light" w:hAnsi="Calibri Light" w:cs="Arial"/>
          <w:bCs/>
          <w:iCs/>
        </w:rPr>
        <w:t xml:space="preserve">Jean XXIII, sous Tutelle Diocésaine. </w:t>
      </w:r>
    </w:p>
    <w:p w14:paraId="6FB39774" w14:textId="77777777" w:rsidR="00237FD0" w:rsidRPr="001766B4" w:rsidRDefault="00E24944" w:rsidP="00E24944">
      <w:pPr>
        <w:tabs>
          <w:tab w:val="left" w:pos="1134"/>
          <w:tab w:val="left" w:pos="5670"/>
        </w:tabs>
        <w:jc w:val="both"/>
        <w:rPr>
          <w:rFonts w:ascii="Calibri Light" w:hAnsi="Calibri Light" w:cs="Arial"/>
          <w:bCs/>
          <w:iCs/>
        </w:rPr>
      </w:pPr>
      <w:r w:rsidRPr="001766B4">
        <w:rPr>
          <w:rFonts w:ascii="Calibri Light" w:hAnsi="Calibri Light" w:cs="Arial"/>
          <w:bCs/>
          <w:iCs/>
        </w:rPr>
        <w:t xml:space="preserve">Le choix de votre demande d’inscription vous engage, </w:t>
      </w:r>
      <w:r w:rsidR="008D7AA4" w:rsidRPr="001766B4">
        <w:rPr>
          <w:rFonts w:ascii="Calibri Light" w:hAnsi="Calibri Light" w:cs="Arial"/>
          <w:bCs/>
          <w:iCs/>
        </w:rPr>
        <w:t>en tant que futur membre de notre communauté éducative</w:t>
      </w:r>
      <w:r w:rsidR="0032016B" w:rsidRPr="001766B4">
        <w:rPr>
          <w:rFonts w:ascii="Calibri Light" w:hAnsi="Calibri Light" w:cs="Arial"/>
          <w:bCs/>
          <w:iCs/>
        </w:rPr>
        <w:t>,</w:t>
      </w:r>
      <w:r w:rsidR="008D7AA4" w:rsidRPr="001766B4">
        <w:rPr>
          <w:rFonts w:ascii="Calibri Light" w:hAnsi="Calibri Light" w:cs="Arial"/>
          <w:bCs/>
          <w:iCs/>
        </w:rPr>
        <w:t xml:space="preserve"> </w:t>
      </w:r>
      <w:r w:rsidRPr="001766B4">
        <w:rPr>
          <w:rFonts w:ascii="Calibri Light" w:hAnsi="Calibri Light" w:cs="Arial"/>
          <w:bCs/>
          <w:iCs/>
        </w:rPr>
        <w:t>à en accepter</w:t>
      </w:r>
      <w:r w:rsidR="008D7AA4" w:rsidRPr="001766B4">
        <w:rPr>
          <w:rFonts w:ascii="Calibri Light" w:hAnsi="Calibri Light" w:cs="Arial"/>
          <w:bCs/>
          <w:iCs/>
        </w:rPr>
        <w:t>…</w:t>
      </w:r>
      <w:r w:rsidR="008D7AA4" w:rsidRPr="001766B4">
        <w:rPr>
          <w:rFonts w:ascii="Calibri Light" w:hAnsi="Calibri Light" w:cs="Arial"/>
          <w:bCs/>
          <w:iCs/>
        </w:rPr>
        <w:tab/>
      </w:r>
      <w:r w:rsidR="008D7AA4" w:rsidRPr="001766B4">
        <w:rPr>
          <w:rFonts w:ascii="Calibri Light" w:hAnsi="Calibri Light" w:cs="Arial"/>
          <w:bCs/>
          <w:iCs/>
        </w:rPr>
        <w:tab/>
      </w:r>
    </w:p>
    <w:p w14:paraId="57C641C3" w14:textId="77777777" w:rsidR="008D7AA4" w:rsidRPr="001766B4" w:rsidRDefault="00502F82" w:rsidP="00F47D94">
      <w:pPr>
        <w:tabs>
          <w:tab w:val="left" w:pos="1134"/>
          <w:tab w:val="left" w:pos="5670"/>
        </w:tabs>
        <w:ind w:left="-426" w:firstLine="426"/>
        <w:jc w:val="right"/>
        <w:rPr>
          <w:rFonts w:ascii="Calibri Light" w:hAnsi="Calibri Light" w:cs="Arial"/>
          <w:bCs/>
          <w:iCs/>
        </w:rPr>
      </w:pPr>
      <w:r w:rsidRPr="001766B4">
        <w:rPr>
          <w:noProof/>
          <w:lang w:eastAsia="fr-FR"/>
        </w:rPr>
        <w:drawing>
          <wp:inline distT="0" distB="0" distL="0" distR="0" wp14:anchorId="2B0FE11A" wp14:editId="1B3B6D9A">
            <wp:extent cx="6355080" cy="1242060"/>
            <wp:effectExtent l="0" t="0" r="0" b="15240"/>
            <wp:docPr id="1" name="Diagramm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BD5C328" w14:textId="41A1853D" w:rsidR="009F31A7" w:rsidRPr="001766B4" w:rsidRDefault="009F31A7" w:rsidP="00E24944">
      <w:pPr>
        <w:tabs>
          <w:tab w:val="left" w:pos="1134"/>
          <w:tab w:val="left" w:pos="5670"/>
        </w:tabs>
        <w:jc w:val="both"/>
        <w:rPr>
          <w:rFonts w:ascii="Calibri Light" w:hAnsi="Calibri Light" w:cs="Arial"/>
          <w:bCs/>
          <w:iCs/>
        </w:rPr>
      </w:pPr>
      <w:r w:rsidRPr="001766B4">
        <w:rPr>
          <w:rFonts w:ascii="Calibri Light" w:hAnsi="Calibri Light" w:cs="Arial"/>
          <w:b/>
          <w:bCs/>
          <w:iCs/>
          <w:highlight w:val="yellow"/>
        </w:rPr>
        <w:t xml:space="preserve">Les demandes de préinscriptions sont accessibles du </w:t>
      </w:r>
      <w:r w:rsidR="00DB4A43" w:rsidRPr="001766B4">
        <w:rPr>
          <w:rFonts w:ascii="Calibri Light" w:hAnsi="Calibri Light" w:cs="Arial"/>
          <w:b/>
          <w:bCs/>
          <w:iCs/>
          <w:highlight w:val="yellow"/>
        </w:rPr>
        <w:t>samedi 01</w:t>
      </w:r>
      <w:r w:rsidR="00B006C6" w:rsidRPr="001766B4">
        <w:rPr>
          <w:rFonts w:ascii="Calibri Light" w:hAnsi="Calibri Light" w:cs="Arial"/>
          <w:b/>
          <w:bCs/>
          <w:iCs/>
          <w:highlight w:val="yellow"/>
        </w:rPr>
        <w:t xml:space="preserve"> octobre au </w:t>
      </w:r>
      <w:r w:rsidR="0041472B" w:rsidRPr="001766B4">
        <w:rPr>
          <w:rFonts w:ascii="Calibri Light" w:hAnsi="Calibri Light" w:cs="Arial"/>
          <w:b/>
          <w:bCs/>
          <w:iCs/>
          <w:highlight w:val="yellow"/>
        </w:rPr>
        <w:t>vendredi 02</w:t>
      </w:r>
      <w:r w:rsidR="00DB4A43" w:rsidRPr="001766B4">
        <w:rPr>
          <w:rFonts w:ascii="Calibri Light" w:hAnsi="Calibri Light" w:cs="Arial"/>
          <w:b/>
          <w:bCs/>
          <w:iCs/>
          <w:highlight w:val="yellow"/>
        </w:rPr>
        <w:t xml:space="preserve"> </w:t>
      </w:r>
      <w:r w:rsidR="00DB6D22" w:rsidRPr="001766B4">
        <w:rPr>
          <w:rFonts w:ascii="Calibri Light" w:hAnsi="Calibri Light" w:cs="Arial"/>
          <w:b/>
          <w:bCs/>
          <w:iCs/>
          <w:highlight w:val="yellow"/>
        </w:rPr>
        <w:t>décembre 202</w:t>
      </w:r>
      <w:r w:rsidR="00DB4A43" w:rsidRPr="001766B4">
        <w:rPr>
          <w:rFonts w:ascii="Calibri Light" w:hAnsi="Calibri Light" w:cs="Arial"/>
          <w:b/>
          <w:bCs/>
          <w:iCs/>
          <w:highlight w:val="yellow"/>
        </w:rPr>
        <w:t>2</w:t>
      </w:r>
      <w:r w:rsidRPr="001766B4">
        <w:rPr>
          <w:rFonts w:ascii="Calibri Light" w:hAnsi="Calibri Light" w:cs="Arial"/>
          <w:bCs/>
          <w:iCs/>
        </w:rPr>
        <w:t>.</w:t>
      </w:r>
    </w:p>
    <w:p w14:paraId="02ACD643" w14:textId="77777777" w:rsidR="00E24944" w:rsidRPr="001766B4" w:rsidRDefault="00E24944" w:rsidP="00E24944">
      <w:pPr>
        <w:tabs>
          <w:tab w:val="left" w:pos="1134"/>
          <w:tab w:val="left" w:pos="5670"/>
        </w:tabs>
        <w:jc w:val="both"/>
        <w:rPr>
          <w:rFonts w:ascii="Calibri Light" w:hAnsi="Calibri Light" w:cs="Arial"/>
          <w:bCs/>
          <w:iCs/>
        </w:rPr>
      </w:pPr>
      <w:r w:rsidRPr="001766B4">
        <w:rPr>
          <w:rFonts w:ascii="Calibri Light" w:hAnsi="Calibri Light" w:cs="Arial"/>
          <w:bCs/>
          <w:iCs/>
        </w:rPr>
        <w:t>Soyez assurés, chers Parents, de notre entier dévouement.</w:t>
      </w:r>
    </w:p>
    <w:p w14:paraId="3BA47E37" w14:textId="3380C1B4" w:rsidR="008D7AA4" w:rsidRPr="001766B4" w:rsidRDefault="003A1834" w:rsidP="00E24944">
      <w:pPr>
        <w:jc w:val="both"/>
        <w:rPr>
          <w:rFonts w:ascii="Calibri Light" w:hAnsi="Calibri Light" w:cs="Arial"/>
          <w:bCs/>
          <w:iCs/>
        </w:rPr>
      </w:pPr>
      <w:r w:rsidRPr="001766B4">
        <w:rPr>
          <w:rFonts w:ascii="Calibri Light" w:hAnsi="Calibri Light" w:cs="Arial"/>
          <w:bCs/>
          <w:iCs/>
        </w:rPr>
        <w:t>Anthony HOUSSAIS</w:t>
      </w:r>
      <w:r w:rsidR="008D7AA4" w:rsidRPr="001766B4">
        <w:rPr>
          <w:rFonts w:ascii="Calibri Light" w:hAnsi="Calibri Light" w:cs="Arial"/>
          <w:bCs/>
          <w:iCs/>
        </w:rPr>
        <w:t>,</w:t>
      </w:r>
      <w:r w:rsidR="00850B97" w:rsidRPr="001766B4">
        <w:rPr>
          <w:rFonts w:ascii="Calibri Light" w:hAnsi="Calibri Light" w:cs="Arial"/>
          <w:bCs/>
          <w:iCs/>
        </w:rPr>
        <w:tab/>
      </w:r>
      <w:r w:rsidR="00850B97" w:rsidRPr="001766B4">
        <w:rPr>
          <w:rFonts w:ascii="Calibri Light" w:hAnsi="Calibri Light" w:cs="Arial"/>
          <w:bCs/>
          <w:iCs/>
        </w:rPr>
        <w:tab/>
      </w:r>
      <w:r w:rsidR="00850B97" w:rsidRPr="001766B4">
        <w:rPr>
          <w:rFonts w:ascii="Calibri Light" w:hAnsi="Calibri Light" w:cs="Arial"/>
          <w:bCs/>
          <w:iCs/>
        </w:rPr>
        <w:tab/>
      </w:r>
      <w:r w:rsidR="00850B97" w:rsidRPr="001766B4">
        <w:rPr>
          <w:rFonts w:ascii="Calibri Light" w:hAnsi="Calibri Light" w:cs="Arial"/>
          <w:bCs/>
          <w:iCs/>
        </w:rPr>
        <w:tab/>
      </w:r>
      <w:r w:rsidR="00850B97" w:rsidRPr="001766B4">
        <w:rPr>
          <w:rFonts w:ascii="Calibri Light" w:hAnsi="Calibri Light" w:cs="Arial"/>
          <w:bCs/>
          <w:iCs/>
        </w:rPr>
        <w:tab/>
      </w:r>
    </w:p>
    <w:p w14:paraId="308ACE76" w14:textId="70226494" w:rsidR="00237FD0" w:rsidRPr="001766B4" w:rsidRDefault="00850B97" w:rsidP="00E24944">
      <w:pPr>
        <w:jc w:val="both"/>
        <w:rPr>
          <w:rFonts w:ascii="Calibri Light" w:hAnsi="Calibri Light" w:cs="Arial"/>
          <w:bCs/>
          <w:iCs/>
        </w:rPr>
      </w:pPr>
      <w:r w:rsidRPr="001766B4">
        <w:rPr>
          <w:rFonts w:ascii="Calibri Light" w:hAnsi="Calibri Light" w:cs="Arial"/>
          <w:bCs/>
          <w:iCs/>
        </w:rPr>
        <w:t xml:space="preserve">Chef d’établissement </w:t>
      </w:r>
      <w:r w:rsidR="00820655" w:rsidRPr="001766B4">
        <w:rPr>
          <w:rFonts w:ascii="Calibri Light" w:hAnsi="Calibri Light" w:cs="Arial"/>
          <w:bCs/>
          <w:iCs/>
        </w:rPr>
        <w:t>2</w:t>
      </w:r>
      <w:r w:rsidR="006A59A3" w:rsidRPr="001766B4">
        <w:rPr>
          <w:rFonts w:ascii="Calibri Light" w:hAnsi="Calibri Light" w:cs="Arial"/>
          <w:bCs/>
          <w:iCs/>
          <w:vertAlign w:val="superscript"/>
        </w:rPr>
        <w:t>nd</w:t>
      </w:r>
      <w:r w:rsidR="006A59A3" w:rsidRPr="001766B4">
        <w:rPr>
          <w:rFonts w:ascii="Calibri Light" w:hAnsi="Calibri Light" w:cs="Arial"/>
          <w:bCs/>
          <w:iCs/>
        </w:rPr>
        <w:t xml:space="preserve"> </w:t>
      </w:r>
      <w:r w:rsidRPr="001766B4">
        <w:rPr>
          <w:rFonts w:ascii="Calibri Light" w:hAnsi="Calibri Light" w:cs="Arial"/>
          <w:bCs/>
          <w:iCs/>
        </w:rPr>
        <w:t>degré</w:t>
      </w:r>
      <w:r w:rsidR="00E24944" w:rsidRPr="001766B4">
        <w:rPr>
          <w:rFonts w:ascii="Calibri Light" w:hAnsi="Calibri Light" w:cs="Arial"/>
          <w:bCs/>
          <w:iCs/>
        </w:rPr>
        <w:t>.</w:t>
      </w:r>
      <w:r w:rsidR="00E24944" w:rsidRPr="001766B4">
        <w:rPr>
          <w:rFonts w:ascii="Calibri Light" w:hAnsi="Calibri Light" w:cs="Arial"/>
          <w:bCs/>
          <w:iCs/>
        </w:rPr>
        <w:tab/>
      </w:r>
      <w:r w:rsidRPr="001766B4">
        <w:rPr>
          <w:rFonts w:ascii="Calibri Light" w:hAnsi="Calibri Light" w:cs="Arial"/>
          <w:bCs/>
          <w:iCs/>
        </w:rPr>
        <w:tab/>
      </w:r>
      <w:r w:rsidRPr="001766B4">
        <w:rPr>
          <w:rFonts w:ascii="Calibri Light" w:hAnsi="Calibri Light" w:cs="Arial"/>
          <w:bCs/>
          <w:iCs/>
        </w:rPr>
        <w:tab/>
      </w:r>
    </w:p>
    <w:p w14:paraId="581F6479" w14:textId="77777777" w:rsidR="002B2A5C" w:rsidRPr="001766B4" w:rsidRDefault="002B2A5C" w:rsidP="00E24944">
      <w:pPr>
        <w:jc w:val="both"/>
        <w:rPr>
          <w:rFonts w:ascii="Calibri Light" w:hAnsi="Calibri Light" w:cs="Arial"/>
          <w:bCs/>
          <w:iCs/>
        </w:rPr>
      </w:pPr>
    </w:p>
    <w:p w14:paraId="475E6D78" w14:textId="3980D0EA" w:rsidR="00E24944" w:rsidRPr="001766B4" w:rsidRDefault="006B1419" w:rsidP="00E24944">
      <w:pPr>
        <w:ind w:left="426"/>
        <w:rPr>
          <w:rFonts w:ascii="Calibri Light" w:hAnsi="Calibri Light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7E51CA" wp14:editId="138391E6">
                <wp:simplePos x="0" y="0"/>
                <wp:positionH relativeFrom="column">
                  <wp:posOffset>-233045</wp:posOffset>
                </wp:positionH>
                <wp:positionV relativeFrom="paragraph">
                  <wp:posOffset>69850</wp:posOffset>
                </wp:positionV>
                <wp:extent cx="6648450" cy="2070100"/>
                <wp:effectExtent l="0" t="0" r="0" b="6350"/>
                <wp:wrapNone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0701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A88D47" w14:textId="67EB57E2" w:rsidR="00030BEF" w:rsidRPr="002B2A5C" w:rsidRDefault="00030BEF" w:rsidP="00030BEF">
                            <w:pPr>
                              <w:pStyle w:val="Citationintense"/>
                              <w:rPr>
                                <w:rFonts w:ascii="Calibri Light" w:hAnsi="Calibri Light"/>
                                <w:color w:val="002060"/>
                              </w:rPr>
                            </w:pPr>
                            <w:r w:rsidRPr="002B2A5C">
                              <w:rPr>
                                <w:rFonts w:ascii="Calibri Light" w:hAnsi="Calibri Light"/>
                                <w:color w:val="002060"/>
                              </w:rPr>
                              <w:t>Le projet éducatif de Jeanne d’Arc</w:t>
                            </w:r>
                            <w:r w:rsidR="002E6A95">
                              <w:rPr>
                                <w:rFonts w:ascii="Calibri Light" w:hAnsi="Calibri Light"/>
                                <w:color w:val="002060"/>
                              </w:rPr>
                              <w:t>, écrit à la Lumière de l’Evangile du Christ,</w:t>
                            </w:r>
                            <w:r w:rsidRPr="002B2A5C">
                              <w:rPr>
                                <w:rFonts w:ascii="Calibri Light" w:hAnsi="Calibri Light"/>
                                <w:color w:val="002060"/>
                              </w:rPr>
                              <w:t xml:space="preserve"> repose sur trois axes :</w:t>
                            </w:r>
                          </w:p>
                          <w:p w14:paraId="4640CA7D" w14:textId="77777777" w:rsidR="0042732B" w:rsidRPr="002B2A5C" w:rsidRDefault="0042732B" w:rsidP="0042732B">
                            <w:pPr>
                              <w:tabs>
                                <w:tab w:val="left" w:pos="1134"/>
                                <w:tab w:val="left" w:pos="5670"/>
                              </w:tabs>
                              <w:jc w:val="both"/>
                              <w:rPr>
                                <w:rFonts w:ascii="Calibri Light" w:hAnsi="Calibri Light" w:cs="Arial"/>
                                <w:bCs/>
                                <w:iCs/>
                                <w:color w:val="002060"/>
                                <w:szCs w:val="20"/>
                              </w:rPr>
                            </w:pPr>
                            <w:r w:rsidRPr="002B2A5C">
                              <w:rPr>
                                <w:rFonts w:ascii="Calibri Light" w:hAnsi="Calibri Light" w:cs="Arial"/>
                                <w:bCs/>
                                <w:iCs/>
                                <w:color w:val="002060"/>
                                <w:szCs w:val="20"/>
                              </w:rPr>
                              <w:t>Notre communauté éducative veut vivre, en respectant le rôle de chacun, un projet qui tienne compte des trois dimensions suivantes :</w:t>
                            </w:r>
                          </w:p>
                          <w:p w14:paraId="3EA4F441" w14:textId="77777777" w:rsidR="0042732B" w:rsidRPr="002B2A5C" w:rsidRDefault="0042732B" w:rsidP="0042732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34"/>
                                <w:tab w:val="left" w:pos="5670"/>
                              </w:tabs>
                              <w:spacing w:after="0" w:line="240" w:lineRule="auto"/>
                              <w:jc w:val="both"/>
                              <w:rPr>
                                <w:rFonts w:ascii="Calibri Light" w:hAnsi="Calibri Light" w:cs="Arial"/>
                                <w:b/>
                                <w:bCs/>
                                <w:iCs/>
                                <w:color w:val="002060"/>
                                <w:szCs w:val="20"/>
                              </w:rPr>
                            </w:pPr>
                            <w:r w:rsidRPr="002B2A5C">
                              <w:rPr>
                                <w:rFonts w:ascii="Calibri Light" w:hAnsi="Calibri Light" w:cs="Arial"/>
                                <w:b/>
                                <w:bCs/>
                                <w:iCs/>
                                <w:color w:val="002060"/>
                                <w:szCs w:val="20"/>
                              </w:rPr>
                              <w:t>Devenir autonome et responsable</w:t>
                            </w:r>
                          </w:p>
                          <w:p w14:paraId="593B2918" w14:textId="77777777" w:rsidR="0042732B" w:rsidRPr="002B2A5C" w:rsidRDefault="0042732B" w:rsidP="0042732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34"/>
                                <w:tab w:val="left" w:pos="5670"/>
                              </w:tabs>
                              <w:spacing w:after="0" w:line="240" w:lineRule="auto"/>
                              <w:jc w:val="both"/>
                              <w:rPr>
                                <w:rFonts w:ascii="Calibri Light" w:hAnsi="Calibri Light" w:cs="Arial"/>
                                <w:b/>
                                <w:bCs/>
                                <w:iCs/>
                                <w:color w:val="002060"/>
                                <w:szCs w:val="20"/>
                              </w:rPr>
                            </w:pPr>
                            <w:r w:rsidRPr="002B2A5C">
                              <w:rPr>
                                <w:rFonts w:ascii="Calibri Light" w:hAnsi="Calibri Light" w:cs="Arial"/>
                                <w:b/>
                                <w:bCs/>
                                <w:iCs/>
                                <w:color w:val="002060"/>
                                <w:szCs w:val="20"/>
                              </w:rPr>
                              <w:t>S’ouvrir à l’Autre et au monde</w:t>
                            </w:r>
                          </w:p>
                          <w:p w14:paraId="4DA4627F" w14:textId="77777777" w:rsidR="0042732B" w:rsidRPr="002B2A5C" w:rsidRDefault="0042732B" w:rsidP="006E6F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34"/>
                                <w:tab w:val="left" w:pos="5670"/>
                              </w:tabs>
                              <w:spacing w:after="0" w:line="240" w:lineRule="auto"/>
                              <w:jc w:val="both"/>
                              <w:rPr>
                                <w:rFonts w:ascii="Calibri Light" w:hAnsi="Calibri Light" w:cs="Arial"/>
                                <w:bCs/>
                                <w:iCs/>
                                <w:color w:val="002060"/>
                                <w:szCs w:val="20"/>
                              </w:rPr>
                            </w:pPr>
                            <w:r w:rsidRPr="002B2A5C">
                              <w:rPr>
                                <w:rFonts w:ascii="Calibri Light" w:hAnsi="Calibri Light" w:cs="Arial"/>
                                <w:b/>
                                <w:bCs/>
                                <w:iCs/>
                                <w:color w:val="002060"/>
                                <w:szCs w:val="20"/>
                              </w:rPr>
                              <w:t>Donner du sens à sa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97E51CA" id="Rectangle : coins arrondis 4" o:spid="_x0000_s1027" style="position:absolute;left:0;text-align:left;margin-left:-18.35pt;margin-top:5.5pt;width:523.5pt;height:1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mlEAIAAAYEAAAOAAAAZHJzL2Uyb0RvYy54bWysU9tu2zAMfR+wfxD0vjgJkrQ14hRFug4D&#10;unVYtw+QJdkWJosapcTuvn6UcmmwvQ3Tg0CK0iF5eLS+HXvL9hqDAVfx2WTKmXYSlHFtxb9/e3h3&#10;zVmIwilhwemKv+jAbzdv36wHX+o5dGCVRkYgLpSDr3gXoy+LIshO9yJMwGtHwQawF5FcbAuFYiD0&#10;3hbz6XRVDIDKI0gdAp3eH4J8k/GbRsv41DRBR2YrTrXFvGPe67QXm7UoWxS+M/JYhviHKnphHCU9&#10;Q92LKNgOzV9QvZEIAZo4kdAX0DRG6twDdTOb/tHNcye8zr0QOcGfaQr/D1Z+3j/7L5hKD/4R5I/A&#10;HGw74Vp9hwhDp4WidLNEVDH4UJ4fJCfQU1YPn0DRaMUuQuZgbLBPgNQdGzPVL2eq9RiZpMPVanG9&#10;WNJEJMXm0ytqPg+jEOXpuccQP2joWTIqjrBz6isNNOcQ+8cQU02iPN1LKR08GGvzUK1jQ8VvlvNl&#10;fhDAGpWCuVVs661FthdJFnnlBomEy2s5ZQZLNLx3KttRGHuwKbl1CU9npR0rOhGTNBjKONYjM+pI&#10;YTqpQb0QbQgHMdLnIaMD/MXZQEKsePi5E6g5sx8dUX8zWyyScrOzWF7NycHLSH0ZEU4SVMUjZwdz&#10;Gw9q33k0bUeZZpkOB3c0rsZkDl+rOg6ZxJapPX6MpOZLP996/b6b3wAAAP//AwBQSwMEFAAGAAgA&#10;AAAhAM2oEJDgAAAACwEAAA8AAABkcnMvZG93bnJldi54bWxMj8FOwzAQRO9I/IO1SNxaO41IqxCn&#10;QpWQUE9QEFVubrw4gXgdbLcNf497guNqnmbfVOvJDuyEPvSOJGRzAQypdbonI+Ht9XG2AhaiIq0G&#10;RyjhBwOs6+urSpXanekFT7toWCqhUCoJXYxjyXloO7QqzN2IlLIP562K6fSGa6/OqdwOfCFEwa3q&#10;KX3o1IibDtuv3dFKaN6Lhb9r9rTdbpqnqRifzee3kfL2Znq4BxZxin8wXPSTOtTJ6eCOpAMbJMzy&#10;YpnQFGRp0wUQmciBHSTk+VIAryv+f0P9CwAA//8DAFBLAQItABQABgAIAAAAIQC2gziS/gAAAOEB&#10;AAATAAAAAAAAAAAAAAAAAAAAAABbQ29udGVudF9UeXBlc10ueG1sUEsBAi0AFAAGAAgAAAAhADj9&#10;If/WAAAAlAEAAAsAAAAAAAAAAAAAAAAALwEAAF9yZWxzLy5yZWxzUEsBAi0AFAAGAAgAAAAhAOUc&#10;WaUQAgAABgQAAA4AAAAAAAAAAAAAAAAALgIAAGRycy9lMm9Eb2MueG1sUEsBAi0AFAAGAAgAAAAh&#10;AM2oEJDgAAAACwEAAA8AAAAAAAAAAAAAAAAAagQAAGRycy9kb3ducmV2LnhtbFBLBQYAAAAABAAE&#10;APMAAAB3BQAAAAA=&#10;" filled="f">
                <v:textbox>
                  <w:txbxContent>
                    <w:p w14:paraId="7DA88D47" w14:textId="67EB57E2" w:rsidR="00030BEF" w:rsidRPr="002B2A5C" w:rsidRDefault="00030BEF" w:rsidP="00030BEF">
                      <w:pPr>
                        <w:pStyle w:val="Citationintense"/>
                        <w:rPr>
                          <w:rFonts w:ascii="Calibri Light" w:hAnsi="Calibri Light"/>
                          <w:color w:val="002060"/>
                        </w:rPr>
                      </w:pPr>
                      <w:r w:rsidRPr="002B2A5C">
                        <w:rPr>
                          <w:rFonts w:ascii="Calibri Light" w:hAnsi="Calibri Light"/>
                          <w:color w:val="002060"/>
                        </w:rPr>
                        <w:t>Le projet éducatif de Jeanne d’Arc</w:t>
                      </w:r>
                      <w:r w:rsidR="002E6A95">
                        <w:rPr>
                          <w:rFonts w:ascii="Calibri Light" w:hAnsi="Calibri Light"/>
                          <w:color w:val="002060"/>
                        </w:rPr>
                        <w:t>, écrit à la Lumière de l’Evangile du Christ,</w:t>
                      </w:r>
                      <w:r w:rsidRPr="002B2A5C">
                        <w:rPr>
                          <w:rFonts w:ascii="Calibri Light" w:hAnsi="Calibri Light"/>
                          <w:color w:val="002060"/>
                        </w:rPr>
                        <w:t xml:space="preserve"> repose sur trois axes :</w:t>
                      </w:r>
                    </w:p>
                    <w:p w14:paraId="4640CA7D" w14:textId="77777777" w:rsidR="0042732B" w:rsidRPr="002B2A5C" w:rsidRDefault="0042732B" w:rsidP="0042732B">
                      <w:pPr>
                        <w:tabs>
                          <w:tab w:val="left" w:pos="1134"/>
                          <w:tab w:val="left" w:pos="5670"/>
                        </w:tabs>
                        <w:jc w:val="both"/>
                        <w:rPr>
                          <w:rFonts w:ascii="Calibri Light" w:hAnsi="Calibri Light" w:cs="Arial"/>
                          <w:bCs/>
                          <w:iCs/>
                          <w:color w:val="002060"/>
                          <w:szCs w:val="20"/>
                        </w:rPr>
                      </w:pPr>
                      <w:r w:rsidRPr="002B2A5C">
                        <w:rPr>
                          <w:rFonts w:ascii="Calibri Light" w:hAnsi="Calibri Light" w:cs="Arial"/>
                          <w:bCs/>
                          <w:iCs/>
                          <w:color w:val="002060"/>
                          <w:szCs w:val="20"/>
                        </w:rPr>
                        <w:t>Notre communauté éducative veut vivre, en respectant le rôle de chacun, un projet qui tienne compte des trois dimensions suivantes :</w:t>
                      </w:r>
                    </w:p>
                    <w:p w14:paraId="3EA4F441" w14:textId="77777777" w:rsidR="0042732B" w:rsidRPr="002B2A5C" w:rsidRDefault="0042732B" w:rsidP="0042732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134"/>
                          <w:tab w:val="left" w:pos="5670"/>
                        </w:tabs>
                        <w:spacing w:after="0" w:line="240" w:lineRule="auto"/>
                        <w:jc w:val="both"/>
                        <w:rPr>
                          <w:rFonts w:ascii="Calibri Light" w:hAnsi="Calibri Light" w:cs="Arial"/>
                          <w:b/>
                          <w:bCs/>
                          <w:iCs/>
                          <w:color w:val="002060"/>
                          <w:szCs w:val="20"/>
                        </w:rPr>
                      </w:pPr>
                      <w:r w:rsidRPr="002B2A5C">
                        <w:rPr>
                          <w:rFonts w:ascii="Calibri Light" w:hAnsi="Calibri Light" w:cs="Arial"/>
                          <w:b/>
                          <w:bCs/>
                          <w:iCs/>
                          <w:color w:val="002060"/>
                          <w:szCs w:val="20"/>
                        </w:rPr>
                        <w:t>Devenir autonome et responsable</w:t>
                      </w:r>
                    </w:p>
                    <w:p w14:paraId="593B2918" w14:textId="77777777" w:rsidR="0042732B" w:rsidRPr="002B2A5C" w:rsidRDefault="0042732B" w:rsidP="0042732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134"/>
                          <w:tab w:val="left" w:pos="5670"/>
                        </w:tabs>
                        <w:spacing w:after="0" w:line="240" w:lineRule="auto"/>
                        <w:jc w:val="both"/>
                        <w:rPr>
                          <w:rFonts w:ascii="Calibri Light" w:hAnsi="Calibri Light" w:cs="Arial"/>
                          <w:b/>
                          <w:bCs/>
                          <w:iCs/>
                          <w:color w:val="002060"/>
                          <w:szCs w:val="20"/>
                        </w:rPr>
                      </w:pPr>
                      <w:r w:rsidRPr="002B2A5C">
                        <w:rPr>
                          <w:rFonts w:ascii="Calibri Light" w:hAnsi="Calibri Light" w:cs="Arial"/>
                          <w:b/>
                          <w:bCs/>
                          <w:iCs/>
                          <w:color w:val="002060"/>
                          <w:szCs w:val="20"/>
                        </w:rPr>
                        <w:t>S’ouvrir à l’Autre et au monde</w:t>
                      </w:r>
                    </w:p>
                    <w:p w14:paraId="4DA4627F" w14:textId="77777777" w:rsidR="0042732B" w:rsidRPr="002B2A5C" w:rsidRDefault="0042732B" w:rsidP="006E6F9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134"/>
                          <w:tab w:val="left" w:pos="5670"/>
                        </w:tabs>
                        <w:spacing w:after="0" w:line="240" w:lineRule="auto"/>
                        <w:jc w:val="both"/>
                        <w:rPr>
                          <w:rFonts w:ascii="Calibri Light" w:hAnsi="Calibri Light" w:cs="Arial"/>
                          <w:bCs/>
                          <w:iCs/>
                          <w:color w:val="002060"/>
                          <w:szCs w:val="20"/>
                        </w:rPr>
                      </w:pPr>
                      <w:r w:rsidRPr="002B2A5C">
                        <w:rPr>
                          <w:rFonts w:ascii="Calibri Light" w:hAnsi="Calibri Light" w:cs="Arial"/>
                          <w:b/>
                          <w:bCs/>
                          <w:iCs/>
                          <w:color w:val="002060"/>
                          <w:szCs w:val="20"/>
                        </w:rPr>
                        <w:t>Donner du sens à sa vie</w:t>
                      </w:r>
                    </w:p>
                  </w:txbxContent>
                </v:textbox>
              </v:roundrect>
            </w:pict>
          </mc:Fallback>
        </mc:AlternateContent>
      </w:r>
      <w:r w:rsidR="00E24944" w:rsidRPr="001766B4">
        <w:rPr>
          <w:rFonts w:ascii="Calibri Light" w:hAnsi="Calibri Light" w:cs="Arial"/>
        </w:rPr>
        <w:tab/>
      </w:r>
      <w:r w:rsidR="00E24944" w:rsidRPr="001766B4">
        <w:rPr>
          <w:rFonts w:ascii="Calibri Light" w:hAnsi="Calibri Light" w:cs="Arial"/>
        </w:rPr>
        <w:tab/>
      </w:r>
    </w:p>
    <w:p w14:paraId="0C9A6392" w14:textId="77777777" w:rsidR="008D7AA4" w:rsidRPr="001766B4" w:rsidRDefault="008D7AA4" w:rsidP="00E24944">
      <w:pPr>
        <w:ind w:left="426"/>
        <w:rPr>
          <w:rFonts w:ascii="Calibri Light" w:hAnsi="Calibri Light" w:cs="Arial"/>
        </w:rPr>
      </w:pPr>
    </w:p>
    <w:p w14:paraId="19EA9CC0" w14:textId="77777777" w:rsidR="0042732B" w:rsidRPr="001766B4" w:rsidRDefault="0042732B" w:rsidP="0042732B">
      <w:pPr>
        <w:tabs>
          <w:tab w:val="left" w:pos="1134"/>
          <w:tab w:val="left" w:pos="3402"/>
        </w:tabs>
        <w:jc w:val="both"/>
        <w:rPr>
          <w:rFonts w:ascii="Arial" w:hAnsi="Arial" w:cs="Arial"/>
          <w:bCs/>
          <w:iCs/>
        </w:rPr>
      </w:pPr>
      <w:r w:rsidRPr="001766B4">
        <w:rPr>
          <w:rFonts w:ascii="Arial" w:hAnsi="Arial" w:cs="Arial"/>
          <w:bCs/>
          <w:iCs/>
        </w:rPr>
        <w:tab/>
        <w:t xml:space="preserve"> </w:t>
      </w:r>
    </w:p>
    <w:p w14:paraId="588C3AE1" w14:textId="77777777" w:rsidR="00030BEF" w:rsidRPr="001766B4" w:rsidRDefault="00030BEF" w:rsidP="0042732B">
      <w:pPr>
        <w:tabs>
          <w:tab w:val="left" w:pos="1134"/>
          <w:tab w:val="left" w:pos="3402"/>
        </w:tabs>
        <w:jc w:val="both"/>
        <w:rPr>
          <w:rFonts w:ascii="Arial" w:hAnsi="Arial" w:cs="Arial"/>
          <w:bCs/>
          <w:iCs/>
        </w:rPr>
      </w:pPr>
    </w:p>
    <w:p w14:paraId="16BBAE5F" w14:textId="77777777" w:rsidR="00030BEF" w:rsidRPr="001766B4" w:rsidRDefault="00030BEF" w:rsidP="0042732B">
      <w:pPr>
        <w:tabs>
          <w:tab w:val="left" w:pos="1134"/>
          <w:tab w:val="left" w:pos="3402"/>
        </w:tabs>
        <w:jc w:val="both"/>
        <w:rPr>
          <w:rFonts w:ascii="Arial" w:hAnsi="Arial" w:cs="Arial"/>
          <w:bCs/>
          <w:iCs/>
        </w:rPr>
      </w:pPr>
    </w:p>
    <w:p w14:paraId="391D23D1" w14:textId="77777777" w:rsidR="0042732B" w:rsidRPr="001766B4" w:rsidRDefault="0042732B" w:rsidP="0042732B">
      <w:pPr>
        <w:tabs>
          <w:tab w:val="left" w:pos="1134"/>
          <w:tab w:val="left" w:pos="5670"/>
        </w:tabs>
        <w:jc w:val="both"/>
        <w:rPr>
          <w:rFonts w:ascii="Arial" w:hAnsi="Arial" w:cs="Arial"/>
          <w:bCs/>
          <w:iCs/>
        </w:rPr>
      </w:pPr>
    </w:p>
    <w:p w14:paraId="2DF3D055" w14:textId="77777777" w:rsidR="00030BEF" w:rsidRPr="001766B4" w:rsidRDefault="00030BEF" w:rsidP="00030BEF">
      <w:pPr>
        <w:pStyle w:val="Citationintense"/>
        <w:rPr>
          <w:sz w:val="22"/>
          <w:szCs w:val="22"/>
        </w:rPr>
      </w:pPr>
    </w:p>
    <w:p w14:paraId="7D8C2AB0" w14:textId="77777777" w:rsidR="00030BEF" w:rsidRPr="001766B4" w:rsidRDefault="00030BEF" w:rsidP="00030BEF">
      <w:pPr>
        <w:pStyle w:val="Citationintense"/>
        <w:rPr>
          <w:sz w:val="22"/>
          <w:szCs w:val="22"/>
        </w:rPr>
      </w:pPr>
    </w:p>
    <w:p w14:paraId="054E8BAA" w14:textId="7DE852E8" w:rsidR="00546978" w:rsidRPr="001766B4" w:rsidRDefault="006B1419" w:rsidP="0042732B">
      <w:pPr>
        <w:spacing w:after="0" w:line="240" w:lineRule="auto"/>
        <w:jc w:val="center"/>
        <w:rPr>
          <w:rFonts w:ascii="Calibri Light" w:eastAsia="Times New Roman" w:hAnsi="Calibri Light" w:cs="Arial"/>
          <w:b/>
          <w:bCs/>
          <w:color w:val="E6941F"/>
          <w:shd w:val="clear" w:color="auto" w:fill="FFFFFF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390950" wp14:editId="7F9478B9">
                <wp:simplePos x="0" y="0"/>
                <wp:positionH relativeFrom="column">
                  <wp:posOffset>-229235</wp:posOffset>
                </wp:positionH>
                <wp:positionV relativeFrom="paragraph">
                  <wp:posOffset>231140</wp:posOffset>
                </wp:positionV>
                <wp:extent cx="6697980" cy="563880"/>
                <wp:effectExtent l="0" t="0" r="7620" b="7620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563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B4331" w14:textId="3A4E3DF1" w:rsidR="006B445B" w:rsidRPr="00E00778" w:rsidRDefault="006B445B" w:rsidP="006B445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E00778">
                              <w:rPr>
                                <w:i/>
                                <w:u w:val="single"/>
                              </w:rPr>
                              <w:t>Tarifs</w:t>
                            </w:r>
                            <w:r w:rsidRPr="00E00778">
                              <w:rPr>
                                <w:i/>
                              </w:rPr>
                              <w:t> </w:t>
                            </w:r>
                            <w:r w:rsidRPr="00E00778">
                              <w:rPr>
                                <w:i/>
                                <w:sz w:val="20"/>
                              </w:rPr>
                              <w:t>: Les tarifs 20</w:t>
                            </w:r>
                            <w:r w:rsidR="00DB6D22" w:rsidRPr="00E00778">
                              <w:rPr>
                                <w:i/>
                                <w:sz w:val="20"/>
                              </w:rPr>
                              <w:t>2</w:t>
                            </w:r>
                            <w:r w:rsidR="002B2A5C" w:rsidRPr="00E00778">
                              <w:rPr>
                                <w:i/>
                                <w:sz w:val="20"/>
                              </w:rPr>
                              <w:t>2-2023</w:t>
                            </w:r>
                            <w:r w:rsidR="00E00778" w:rsidRPr="00E00778">
                              <w:rPr>
                                <w:i/>
                                <w:sz w:val="20"/>
                              </w:rPr>
                              <w:t xml:space="preserve"> sont consultables sur </w:t>
                            </w:r>
                            <w:hyperlink r:id="rId16" w:history="1">
                              <w:r w:rsidR="00E00778" w:rsidRPr="00E00778">
                                <w:rPr>
                                  <w:rStyle w:val="Lienhypertexte"/>
                                  <w:i/>
                                  <w:sz w:val="20"/>
                                </w:rPr>
                                <w:t>www.jeanne-darc-colombes.com</w:t>
                              </w:r>
                            </w:hyperlink>
                            <w:r w:rsidR="00E00778" w:rsidRPr="00E00778">
                              <w:rPr>
                                <w:i/>
                                <w:sz w:val="20"/>
                              </w:rPr>
                              <w:t xml:space="preserve">. Ceux de 2023-2024 </w:t>
                            </w:r>
                            <w:r w:rsidRPr="00E00778">
                              <w:rPr>
                                <w:i/>
                                <w:sz w:val="20"/>
                              </w:rPr>
                              <w:t>seront arrêtés par le conseil d’admin</w:t>
                            </w:r>
                            <w:r w:rsidR="00B006C6" w:rsidRPr="00E00778">
                              <w:rPr>
                                <w:i/>
                                <w:sz w:val="20"/>
                              </w:rPr>
                              <w:t xml:space="preserve">istration de l’OGEC </w:t>
                            </w:r>
                            <w:r w:rsidR="00E00778" w:rsidRPr="00E00778">
                              <w:rPr>
                                <w:i/>
                                <w:sz w:val="20"/>
                              </w:rPr>
                              <w:t>en juin 2023</w:t>
                            </w:r>
                            <w:r w:rsidRPr="00E00778">
                              <w:rPr>
                                <w:i/>
                                <w:sz w:val="20"/>
                              </w:rPr>
                              <w:t xml:space="preserve">. Ils seront alors consultables sur </w:t>
                            </w:r>
                            <w:hyperlink r:id="rId17" w:history="1">
                              <w:r w:rsidR="00E00778" w:rsidRPr="00E00778">
                                <w:rPr>
                                  <w:rStyle w:val="Lienhypertexte"/>
                                  <w:i/>
                                  <w:sz w:val="20"/>
                                </w:rPr>
                                <w:t>www.jeanne-darc-colombes.com</w:t>
                              </w:r>
                            </w:hyperlink>
                            <w:r w:rsidR="00E00778" w:rsidRPr="00E00778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7F2D66FE" w14:textId="77777777" w:rsidR="006B445B" w:rsidRPr="00E00778" w:rsidRDefault="006B445B" w:rsidP="006B445B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1390950" id="Rectangle : coins arrondis 3" o:spid="_x0000_s1028" style="position:absolute;left:0;text-align:left;margin-left:-18.05pt;margin-top:18.2pt;width:527.4pt;height:4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HIfgIAAGoFAAAOAAAAZHJzL2Uyb0RvYy54bWysVEtPGzEQvlfqf7B8L5ukEGDFBkUgqkoR&#10;REDF2fHaiYXX49pOdtNf37H3kZTmVPVizXi+eT9ubptKk51wXoEp6PhsRIkwHEpl1gX98frw5YoS&#10;H5gpmQYjCroXnt7OPn+6qW0uJrABXQpH0IjxeW0LugnB5lnm+UZUzJ+BFQaFElzFArJunZWO1Wi9&#10;0tlkNJpmNbjSOuDCe/y9b4V0luxLKXh4ktKLQHRBMbaQXpfeVXyz2Q3L147ZjeJdGOwfoqiYMuh0&#10;MHXPAiNbp/4yVSnuwIMMZxyqDKRUXKQcMJvx6EM2LxtmRcoFi+PtUCb//8zyx92LXboYurcL4O8e&#10;K5LV1ueDJDK+wzTSVRGLgZMmVXE/VFE0gXD8nE6vL6+vsNgcZRfTr1dIR6Ms77Wt8+GbgIpEoqAO&#10;tqZ8xlalCrLdwocW3+OiR21SjKBV+aC0TkwcEnGnHdkxbG9oxp0ff0Ch11ZTpGHoTB9SSlTYa9H6&#10;eBaSqBKTmKRY0hgePDDOhQm9F20QHdUkxjMojk8p6kGpw0a1NqJBcXRK8U+Pg0byCiYMypUy4E4Z&#10;KN/7cGWL77rr25xj+qFZNZh0zBnLHn9WUO6Xjjho18Vb/qCwUwvmw5I53A9sLu58eMJHaqgLCh1F&#10;yQbcr1P/EY9ji1JKaty3gvqfW+YEJfq7wYG+Hp+fxwVNzPnF5QQZdyxZHUvMtroD7PkYr4vliYz4&#10;oHtSOqje8DTMo1cUMcPRd0F5cD1zF9o7gMeFi/k8wXApLQsL82J5NB7rHIfwtXljznbjGnDQH6Hf&#10;TZZ/GNgWGzUNzLcBpErTfKhr1wFc6LQU3fGJF+OYT6jDiZz9BgAA//8DAFBLAwQUAAYACAAAACEA&#10;Wyyn+OIAAAALAQAADwAAAGRycy9kb3ducmV2LnhtbEyPy07DMBBF90j8gzVIbFDrOG1DlcapUFCR&#10;YNcX6tKNhyQiHofYbcPf467obkZzdOfcbDmYlp2xd40lCWIcAUMqrW6okrDbrkZzYM4r0qq1hBJ+&#10;0cEyv7/LVKrthdZ43viKhRByqZJQe9+lnLuyRqPc2HZI4fZle6N8WPuK615dQrhpeRxFCTeqofCh&#10;Vh0WNZbfm5OR8LM/vH8UUyEwWX8W1evb/qnElZSPD8PLApjHwf/DcNUP6pAHp6M9kXaslTCaJCKg&#10;EibJFNgViMT8GdgxTPEsBp5n/LZD/gcAAP//AwBQSwECLQAUAAYACAAAACEAtoM4kv4AAADhAQAA&#10;EwAAAAAAAAAAAAAAAAAAAAAAW0NvbnRlbnRfVHlwZXNdLnhtbFBLAQItABQABgAIAAAAIQA4/SH/&#10;1gAAAJQBAAALAAAAAAAAAAAAAAAAAC8BAABfcmVscy8ucmVsc1BLAQItABQABgAIAAAAIQCLf9HI&#10;fgIAAGoFAAAOAAAAAAAAAAAAAAAAAC4CAABkcnMvZTJvRG9jLnhtbFBLAQItABQABgAIAAAAIQBb&#10;LKf44gAAAAsBAAAPAAAAAAAAAAAAAAAAANgEAABkcnMvZG93bnJldi54bWxQSwUGAAAAAAQABADz&#10;AAAA5wUAAAAA&#10;" fillcolor="white [3201]" strokecolor="black [3213]" strokeweight="1pt">
                <v:stroke joinstyle="miter"/>
                <v:path arrowok="t"/>
                <v:textbox>
                  <w:txbxContent>
                    <w:p w14:paraId="235B4331" w14:textId="3A4E3DF1" w:rsidR="006B445B" w:rsidRPr="00E00778" w:rsidRDefault="006B445B" w:rsidP="006B445B">
                      <w:pPr>
                        <w:rPr>
                          <w:i/>
                          <w:sz w:val="20"/>
                        </w:rPr>
                      </w:pPr>
                      <w:r w:rsidRPr="00E00778">
                        <w:rPr>
                          <w:i/>
                          <w:u w:val="single"/>
                        </w:rPr>
                        <w:t>Tarifs</w:t>
                      </w:r>
                      <w:r w:rsidRPr="00E00778">
                        <w:rPr>
                          <w:i/>
                        </w:rPr>
                        <w:t> </w:t>
                      </w:r>
                      <w:r w:rsidRPr="00E00778">
                        <w:rPr>
                          <w:i/>
                          <w:sz w:val="20"/>
                        </w:rPr>
                        <w:t>: Les tarifs 20</w:t>
                      </w:r>
                      <w:r w:rsidR="00DB6D22" w:rsidRPr="00E00778">
                        <w:rPr>
                          <w:i/>
                          <w:sz w:val="20"/>
                        </w:rPr>
                        <w:t>2</w:t>
                      </w:r>
                      <w:r w:rsidR="002B2A5C" w:rsidRPr="00E00778">
                        <w:rPr>
                          <w:i/>
                          <w:sz w:val="20"/>
                        </w:rPr>
                        <w:t>2-2023</w:t>
                      </w:r>
                      <w:r w:rsidR="00E00778" w:rsidRPr="00E00778">
                        <w:rPr>
                          <w:i/>
                          <w:sz w:val="20"/>
                        </w:rPr>
                        <w:t xml:space="preserve"> sont consultables sur </w:t>
                      </w:r>
                      <w:hyperlink r:id="rId18" w:history="1">
                        <w:r w:rsidR="00E00778" w:rsidRPr="00E00778">
                          <w:rPr>
                            <w:rStyle w:val="Lienhypertexte"/>
                            <w:i/>
                            <w:sz w:val="20"/>
                          </w:rPr>
                          <w:t>www.jeanne-darc-colombes.com</w:t>
                        </w:r>
                      </w:hyperlink>
                      <w:r w:rsidR="00E00778" w:rsidRPr="00E00778">
                        <w:rPr>
                          <w:i/>
                          <w:sz w:val="20"/>
                        </w:rPr>
                        <w:t xml:space="preserve">. Ceux de 2023-2024 </w:t>
                      </w:r>
                      <w:r w:rsidRPr="00E00778">
                        <w:rPr>
                          <w:i/>
                          <w:sz w:val="20"/>
                        </w:rPr>
                        <w:t>seront arrêtés par le conseil d’admin</w:t>
                      </w:r>
                      <w:r w:rsidR="00B006C6" w:rsidRPr="00E00778">
                        <w:rPr>
                          <w:i/>
                          <w:sz w:val="20"/>
                        </w:rPr>
                        <w:t xml:space="preserve">istration de l’OGEC </w:t>
                      </w:r>
                      <w:r w:rsidR="00E00778" w:rsidRPr="00E00778">
                        <w:rPr>
                          <w:i/>
                          <w:sz w:val="20"/>
                        </w:rPr>
                        <w:t>en juin 2023</w:t>
                      </w:r>
                      <w:r w:rsidRPr="00E00778">
                        <w:rPr>
                          <w:i/>
                          <w:sz w:val="20"/>
                        </w:rPr>
                        <w:t xml:space="preserve">. Ils seront alors consultables sur </w:t>
                      </w:r>
                      <w:hyperlink r:id="rId19" w:history="1">
                        <w:r w:rsidR="00E00778" w:rsidRPr="00E00778">
                          <w:rPr>
                            <w:rStyle w:val="Lienhypertexte"/>
                            <w:i/>
                            <w:sz w:val="20"/>
                          </w:rPr>
                          <w:t>www.jeanne-darc-colombes.com</w:t>
                        </w:r>
                      </w:hyperlink>
                      <w:r w:rsidR="00E00778" w:rsidRPr="00E00778">
                        <w:rPr>
                          <w:i/>
                          <w:sz w:val="20"/>
                        </w:rPr>
                        <w:t>.</w:t>
                      </w:r>
                    </w:p>
                    <w:p w14:paraId="7F2D66FE" w14:textId="77777777" w:rsidR="006B445B" w:rsidRPr="00E00778" w:rsidRDefault="006B445B" w:rsidP="006B445B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50B7A0" w14:textId="77777777" w:rsidR="00210170" w:rsidRPr="001766B4" w:rsidRDefault="008D7AA4" w:rsidP="00546978">
      <w:pPr>
        <w:shd w:val="clear" w:color="auto" w:fill="FFFFFF"/>
        <w:spacing w:before="100" w:beforeAutospacing="1" w:after="100" w:afterAutospacing="1" w:line="240" w:lineRule="auto"/>
        <w:rPr>
          <w:rStyle w:val="Titre1Car"/>
          <w:rFonts w:eastAsia="Calibri"/>
          <w:b/>
          <w:sz w:val="22"/>
          <w:szCs w:val="22"/>
          <w:highlight w:val="yellow"/>
          <w:u w:val="single"/>
        </w:rPr>
      </w:pPr>
      <w:r w:rsidRPr="001766B4">
        <w:rPr>
          <w:rStyle w:val="Titre1Car"/>
          <w:rFonts w:eastAsia="Calibri"/>
          <w:b/>
          <w:sz w:val="22"/>
          <w:szCs w:val="22"/>
          <w:highlight w:val="yellow"/>
          <w:u w:val="single"/>
        </w:rPr>
        <w:br w:type="page"/>
      </w:r>
    </w:p>
    <w:p w14:paraId="4ADC250C" w14:textId="77777777" w:rsidR="007612EF" w:rsidRPr="001766B4" w:rsidRDefault="007612EF" w:rsidP="007612EF">
      <w:pPr>
        <w:shd w:val="clear" w:color="auto" w:fill="FFFFFF"/>
        <w:spacing w:before="100" w:beforeAutospacing="1" w:after="100" w:afterAutospacing="1" w:line="240" w:lineRule="auto"/>
        <w:rPr>
          <w:rStyle w:val="Titre1Car"/>
          <w:rFonts w:eastAsia="Calibri"/>
          <w:b/>
          <w:sz w:val="22"/>
          <w:szCs w:val="22"/>
          <w:u w:val="single"/>
        </w:rPr>
      </w:pPr>
    </w:p>
    <w:p w14:paraId="4222A4C0" w14:textId="2DC914D7" w:rsidR="007612EF" w:rsidRPr="001766B4" w:rsidRDefault="007612EF" w:rsidP="007612EF">
      <w:pPr>
        <w:shd w:val="clear" w:color="auto" w:fill="FFFFFF"/>
        <w:spacing w:before="100" w:beforeAutospacing="1" w:after="100" w:afterAutospacing="1" w:line="240" w:lineRule="auto"/>
        <w:rPr>
          <w:rStyle w:val="Titre1Car"/>
          <w:rFonts w:eastAsia="Calibri"/>
          <w:b/>
          <w:sz w:val="22"/>
          <w:szCs w:val="22"/>
          <w:u w:val="single"/>
        </w:rPr>
      </w:pPr>
      <w:r w:rsidRPr="001766B4">
        <w:rPr>
          <w:rStyle w:val="Titre1Car"/>
          <w:rFonts w:eastAsia="Calibri"/>
          <w:b/>
          <w:sz w:val="22"/>
          <w:szCs w:val="22"/>
          <w:highlight w:val="yellow"/>
          <w:u w:val="single"/>
        </w:rPr>
        <w:t xml:space="preserve">Préinscription pour la rentrée 2023-2024 : Procédure en </w:t>
      </w:r>
      <w:r w:rsidR="00FF2EBA" w:rsidRPr="001766B4">
        <w:rPr>
          <w:rStyle w:val="Titre1Car"/>
          <w:rFonts w:eastAsia="Calibri"/>
          <w:b/>
          <w:sz w:val="22"/>
          <w:szCs w:val="22"/>
          <w:highlight w:val="yellow"/>
          <w:u w:val="single"/>
        </w:rPr>
        <w:t xml:space="preserve">6 </w:t>
      </w:r>
      <w:r w:rsidRPr="001766B4">
        <w:rPr>
          <w:rStyle w:val="Titre1Car"/>
          <w:rFonts w:eastAsia="Calibri"/>
          <w:b/>
          <w:sz w:val="22"/>
          <w:szCs w:val="22"/>
          <w:highlight w:val="yellow"/>
          <w:u w:val="single"/>
        </w:rPr>
        <w:t>points</w:t>
      </w:r>
    </w:p>
    <w:p w14:paraId="0D7CFB3D" w14:textId="157BBD93" w:rsidR="00546978" w:rsidRPr="001766B4" w:rsidRDefault="00546978" w:rsidP="001525E7">
      <w:pPr>
        <w:jc w:val="both"/>
        <w:rPr>
          <w:rStyle w:val="Lienhypertexte"/>
          <w:rFonts w:asciiTheme="majorHAnsi" w:hAnsiTheme="majorHAnsi" w:cstheme="majorHAnsi"/>
          <w:u w:val="none"/>
          <w:lang w:eastAsia="fr-FR"/>
        </w:rPr>
      </w:pPr>
      <w:r w:rsidRPr="001766B4">
        <w:rPr>
          <w:rStyle w:val="Lienhypertexte"/>
          <w:rFonts w:asciiTheme="majorHAnsi" w:hAnsiTheme="majorHAnsi" w:cstheme="majorHAnsi"/>
          <w:u w:val="none"/>
          <w:lang w:eastAsia="fr-FR"/>
        </w:rPr>
        <w:t>1-</w:t>
      </w:r>
      <w:r w:rsidR="0092792F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  </w:t>
      </w:r>
      <w:hyperlink r:id="rId20" w:history="1">
        <w:r w:rsidR="0092792F" w:rsidRPr="001766B4">
          <w:rPr>
            <w:rStyle w:val="Lienhypertexte"/>
            <w:rFonts w:asciiTheme="majorHAnsi" w:hAnsiTheme="majorHAnsi" w:cstheme="majorHAnsi"/>
            <w:u w:val="none"/>
            <w:lang w:eastAsia="fr-FR"/>
          </w:rPr>
          <w:t>Formulaire 1 à compléter</w:t>
        </w:r>
        <w:r w:rsidR="00635FB1" w:rsidRPr="001766B4">
          <w:rPr>
            <w:rStyle w:val="Lienhypertexte"/>
            <w:rFonts w:asciiTheme="majorHAnsi" w:hAnsiTheme="majorHAnsi" w:cstheme="majorHAnsi"/>
            <w:u w:val="none"/>
            <w:lang w:eastAsia="fr-FR"/>
          </w:rPr>
          <w:t xml:space="preserve"> – </w:t>
        </w:r>
        <w:r w:rsidR="00635FB1" w:rsidRPr="001766B4">
          <w:rPr>
            <w:rStyle w:val="Lienhypertexte"/>
            <w:rFonts w:asciiTheme="majorHAnsi" w:hAnsiTheme="majorHAnsi" w:cstheme="majorHAnsi"/>
            <w:b/>
            <w:lang w:eastAsia="fr-FR"/>
          </w:rPr>
          <w:t>cliquer ici</w:t>
        </w:r>
      </w:hyperlink>
    </w:p>
    <w:p w14:paraId="741F6515" w14:textId="523473DB" w:rsidR="00D7645F" w:rsidRPr="001766B4" w:rsidRDefault="009E1D22" w:rsidP="00D7645F">
      <w:pPr>
        <w:rPr>
          <w:lang w:eastAsia="fr-FR"/>
        </w:rPr>
      </w:pPr>
      <w:r w:rsidRPr="001766B4">
        <w:rPr>
          <w:lang w:eastAsia="fr-FR"/>
        </w:rPr>
        <w:tab/>
      </w:r>
      <w:r w:rsidR="004651B1" w:rsidRPr="001766B4">
        <w:rPr>
          <w:lang w:eastAsia="fr-FR"/>
        </w:rPr>
        <w:t>Ce formulaire se complète en 4 étapes :</w:t>
      </w:r>
    </w:p>
    <w:p w14:paraId="0554F1F7" w14:textId="7927D088" w:rsidR="004651B1" w:rsidRPr="001766B4" w:rsidRDefault="004651B1" w:rsidP="009E1D22">
      <w:pPr>
        <w:pStyle w:val="Paragraphedeliste"/>
        <w:numPr>
          <w:ilvl w:val="1"/>
          <w:numId w:val="21"/>
        </w:numPr>
        <w:spacing w:line="360" w:lineRule="auto"/>
        <w:rPr>
          <w:lang w:eastAsia="fr-FR"/>
        </w:rPr>
      </w:pPr>
      <w:r w:rsidRPr="001766B4">
        <w:rPr>
          <w:lang w:eastAsia="fr-FR"/>
        </w:rPr>
        <w:t>Etape 1 : Informations sur le 1</w:t>
      </w:r>
      <w:r w:rsidRPr="001766B4">
        <w:rPr>
          <w:vertAlign w:val="superscript"/>
          <w:lang w:eastAsia="fr-FR"/>
        </w:rPr>
        <w:t>er</w:t>
      </w:r>
      <w:r w:rsidRPr="001766B4">
        <w:rPr>
          <w:lang w:eastAsia="fr-FR"/>
        </w:rPr>
        <w:t xml:space="preserve"> parent responsable </w:t>
      </w:r>
      <w:r w:rsidRPr="001766B4">
        <w:rPr>
          <w:u w:val="single"/>
          <w:lang w:eastAsia="fr-FR"/>
        </w:rPr>
        <w:t>et</w:t>
      </w:r>
      <w:r w:rsidRPr="001766B4">
        <w:rPr>
          <w:lang w:eastAsia="fr-FR"/>
        </w:rPr>
        <w:t xml:space="preserve"> sur l’élève</w:t>
      </w:r>
    </w:p>
    <w:p w14:paraId="3E50884C" w14:textId="0777F668" w:rsidR="004651B1" w:rsidRPr="001766B4" w:rsidRDefault="009E1D22" w:rsidP="009E1D22">
      <w:pPr>
        <w:pStyle w:val="Paragraphedeliste"/>
        <w:numPr>
          <w:ilvl w:val="1"/>
          <w:numId w:val="21"/>
        </w:numPr>
        <w:spacing w:line="360" w:lineRule="auto"/>
        <w:rPr>
          <w:lang w:eastAsia="fr-FR"/>
        </w:rPr>
      </w:pPr>
      <w:r w:rsidRPr="001766B4"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570666EC" wp14:editId="0EB6F1F8">
            <wp:simplePos x="0" y="0"/>
            <wp:positionH relativeFrom="column">
              <wp:posOffset>-67945</wp:posOffset>
            </wp:positionH>
            <wp:positionV relativeFrom="paragraph">
              <wp:posOffset>50800</wp:posOffset>
            </wp:positionV>
            <wp:extent cx="692150" cy="6737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1B1" w:rsidRPr="001766B4">
        <w:rPr>
          <w:lang w:eastAsia="fr-FR"/>
        </w:rPr>
        <w:t>Etape 2 : Vous pouvez également « ajouter un conjoint » ou « ajouter un responsable à une autre adresse »</w:t>
      </w:r>
    </w:p>
    <w:p w14:paraId="2992A632" w14:textId="35208CB2" w:rsidR="004651B1" w:rsidRPr="001766B4" w:rsidRDefault="004651B1" w:rsidP="009E1D22">
      <w:pPr>
        <w:pStyle w:val="Paragraphedeliste"/>
        <w:numPr>
          <w:ilvl w:val="1"/>
          <w:numId w:val="21"/>
        </w:numPr>
        <w:spacing w:line="360" w:lineRule="auto"/>
        <w:rPr>
          <w:lang w:eastAsia="fr-FR"/>
        </w:rPr>
      </w:pPr>
      <w:r w:rsidRPr="001766B4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38D1CA08" wp14:editId="1B6D6939">
            <wp:simplePos x="0" y="0"/>
            <wp:positionH relativeFrom="column">
              <wp:posOffset>2332355</wp:posOffset>
            </wp:positionH>
            <wp:positionV relativeFrom="paragraph">
              <wp:posOffset>167005</wp:posOffset>
            </wp:positionV>
            <wp:extent cx="1689100" cy="323841"/>
            <wp:effectExtent l="0" t="0" r="0" b="63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23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6B4">
        <w:rPr>
          <w:lang w:eastAsia="fr-FR"/>
        </w:rPr>
        <w:t>Etape 3 : Au bas de la page « confirmation de votre dossier de préinscription », il est impératif de</w:t>
      </w:r>
      <w:r w:rsidR="009E1D22" w:rsidRPr="001766B4">
        <w:rPr>
          <w:lang w:eastAsia="fr-FR"/>
        </w:rPr>
        <w:t xml:space="preserve"> cliquer sur </w:t>
      </w:r>
      <w:r w:rsidRPr="001766B4">
        <w:rPr>
          <w:lang w:eastAsia="fr-FR"/>
        </w:rPr>
        <w:t xml:space="preserve"> </w:t>
      </w:r>
    </w:p>
    <w:p w14:paraId="42CD3C88" w14:textId="7C38C962" w:rsidR="004651B1" w:rsidRPr="001766B4" w:rsidRDefault="004651B1" w:rsidP="009E1D22">
      <w:pPr>
        <w:pStyle w:val="Paragraphedeliste"/>
        <w:numPr>
          <w:ilvl w:val="1"/>
          <w:numId w:val="21"/>
        </w:numPr>
        <w:spacing w:line="360" w:lineRule="auto"/>
        <w:rPr>
          <w:lang w:eastAsia="fr-FR"/>
        </w:rPr>
      </w:pPr>
      <w:r w:rsidRPr="001766B4">
        <w:rPr>
          <w:lang w:eastAsia="fr-FR"/>
        </w:rPr>
        <w:t>Etape 4 : Nous vous conseillons d’imprimer votre demande</w:t>
      </w:r>
    </w:p>
    <w:p w14:paraId="4F93B8A3" w14:textId="144DEB01" w:rsidR="0077769F" w:rsidRDefault="00546978" w:rsidP="00A9409F">
      <w:pPr>
        <w:jc w:val="both"/>
        <w:rPr>
          <w:rStyle w:val="Lienhypertexte"/>
          <w:rFonts w:asciiTheme="majorHAnsi" w:hAnsiTheme="majorHAnsi" w:cstheme="majorHAnsi"/>
          <w:b/>
          <w:lang w:eastAsia="fr-FR"/>
        </w:rPr>
      </w:pPr>
      <w:r w:rsidRPr="001766B4">
        <w:rPr>
          <w:rStyle w:val="Lienhypertexte"/>
          <w:u w:val="none"/>
        </w:rPr>
        <w:t>2-</w:t>
      </w:r>
      <w:r w:rsidR="00CB7E50" w:rsidRPr="001766B4">
        <w:rPr>
          <w:rStyle w:val="Lienhypertexte"/>
          <w:u w:val="none"/>
        </w:rPr>
        <w:t xml:space="preserve"> </w:t>
      </w:r>
      <w:r w:rsidRPr="001766B4">
        <w:rPr>
          <w:rStyle w:val="Lienhypertexte"/>
          <w:u w:val="none"/>
        </w:rPr>
        <w:t xml:space="preserve"> </w:t>
      </w:r>
      <w:r w:rsidR="00822DFB" w:rsidRPr="00194766">
        <w:rPr>
          <w:rFonts w:asciiTheme="majorHAnsi" w:hAnsiTheme="majorHAnsi" w:cstheme="majorHAnsi"/>
          <w:color w:val="0000FF"/>
          <w:lang w:eastAsia="fr-FR"/>
        </w:rPr>
        <w:t>Formulaires 2</w:t>
      </w:r>
      <w:r w:rsidR="00034BA6" w:rsidRPr="00194766">
        <w:rPr>
          <w:rFonts w:asciiTheme="majorHAnsi" w:hAnsiTheme="majorHAnsi" w:cstheme="majorHAnsi"/>
          <w:color w:val="0000FF"/>
          <w:lang w:eastAsia="fr-FR"/>
        </w:rPr>
        <w:t xml:space="preserve"> à compléter et à imprimer</w:t>
      </w:r>
      <w:r w:rsidR="00CB6039" w:rsidRPr="00194766">
        <w:rPr>
          <w:rFonts w:asciiTheme="majorHAnsi" w:hAnsiTheme="majorHAnsi" w:cstheme="majorHAnsi"/>
          <w:color w:val="0000FF"/>
          <w:lang w:eastAsia="fr-FR"/>
        </w:rPr>
        <w:t xml:space="preserve"> </w:t>
      </w:r>
      <w:r w:rsidR="00CB6039" w:rsidRPr="00194766">
        <w:rPr>
          <w:rFonts w:asciiTheme="majorHAnsi" w:hAnsiTheme="majorHAnsi" w:cstheme="majorHAnsi"/>
          <w:bCs/>
          <w:i/>
          <w:color w:val="0000FF"/>
          <w:lang w:eastAsia="fr-FR"/>
        </w:rPr>
        <w:t>(choisi</w:t>
      </w:r>
      <w:r w:rsidR="00822DFB" w:rsidRPr="00194766">
        <w:rPr>
          <w:rFonts w:asciiTheme="majorHAnsi" w:hAnsiTheme="majorHAnsi" w:cstheme="majorHAnsi"/>
          <w:bCs/>
          <w:i/>
          <w:color w:val="0000FF"/>
          <w:lang w:eastAsia="fr-FR"/>
        </w:rPr>
        <w:t>r</w:t>
      </w:r>
      <w:r w:rsidR="00CB6039" w:rsidRPr="00194766">
        <w:rPr>
          <w:rFonts w:asciiTheme="majorHAnsi" w:hAnsiTheme="majorHAnsi" w:cstheme="majorHAnsi"/>
          <w:bCs/>
          <w:i/>
          <w:color w:val="0000FF"/>
          <w:lang w:eastAsia="fr-FR"/>
        </w:rPr>
        <w:t xml:space="preserve"> le niveau</w:t>
      </w:r>
      <w:r w:rsidR="00822DFB" w:rsidRPr="00194766">
        <w:rPr>
          <w:rFonts w:asciiTheme="majorHAnsi" w:hAnsiTheme="majorHAnsi" w:cstheme="majorHAnsi"/>
          <w:bCs/>
          <w:i/>
          <w:color w:val="0000FF"/>
          <w:lang w:eastAsia="fr-FR"/>
        </w:rPr>
        <w:t xml:space="preserve"> de classe)</w:t>
      </w:r>
      <w:r w:rsidR="00635FB1" w:rsidRPr="00194766">
        <w:rPr>
          <w:rFonts w:asciiTheme="majorHAnsi" w:hAnsiTheme="majorHAnsi" w:cstheme="majorHAnsi"/>
          <w:b/>
          <w:bCs/>
          <w:lang w:eastAsia="fr-FR"/>
        </w:rPr>
        <w:t xml:space="preserve"> </w:t>
      </w:r>
    </w:p>
    <w:p w14:paraId="0DBD55FC" w14:textId="3F1CB165" w:rsidR="00F52D3E" w:rsidRPr="00F52D3E" w:rsidRDefault="00F52D3E" w:rsidP="00F52D3E">
      <w:pPr>
        <w:jc w:val="center"/>
        <w:rPr>
          <w:rStyle w:val="Lienhypertexte"/>
          <w:rFonts w:asciiTheme="majorHAnsi" w:hAnsiTheme="majorHAnsi" w:cstheme="majorHAnsi"/>
          <w:color w:val="auto"/>
          <w:u w:val="none"/>
          <w:lang w:eastAsia="fr-FR"/>
        </w:rPr>
      </w:pPr>
      <w:r w:rsidRPr="00F52D3E">
        <w:rPr>
          <w:rStyle w:val="Lienhypertexte"/>
          <w:rFonts w:asciiTheme="majorHAnsi" w:hAnsiTheme="majorHAnsi" w:cstheme="majorHAnsi"/>
          <w:b/>
          <w:color w:val="auto"/>
          <w:u w:val="none"/>
          <w:lang w:eastAsia="fr-FR"/>
        </w:rPr>
        <w:t>Collège général</w:t>
      </w:r>
      <w:r w:rsidRPr="00F52D3E">
        <w:rPr>
          <w:rStyle w:val="Lienhypertexte"/>
          <w:rFonts w:asciiTheme="majorHAnsi" w:hAnsiTheme="majorHAnsi" w:cstheme="majorHAnsi"/>
          <w:color w:val="auto"/>
          <w:u w:val="none"/>
          <w:lang w:eastAsia="fr-FR"/>
        </w:rPr>
        <w:t> :</w:t>
      </w:r>
      <w:r w:rsidRPr="00910241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 </w:t>
      </w:r>
      <w:hyperlink r:id="rId23" w:history="1">
        <w:r w:rsidRPr="00910241">
          <w:rPr>
            <w:rStyle w:val="Lienhypertexte"/>
            <w:rFonts w:asciiTheme="majorHAnsi" w:hAnsiTheme="majorHAnsi" w:cstheme="majorHAnsi"/>
            <w:lang w:eastAsia="fr-FR"/>
          </w:rPr>
          <w:t>6</w:t>
        </w:r>
        <w:r w:rsidRPr="00910241">
          <w:rPr>
            <w:rStyle w:val="Lienhypertexte"/>
            <w:rFonts w:asciiTheme="majorHAnsi" w:hAnsiTheme="majorHAnsi" w:cstheme="majorHAnsi"/>
            <w:vertAlign w:val="superscript"/>
            <w:lang w:eastAsia="fr-FR"/>
          </w:rPr>
          <w:t>e</w:t>
        </w:r>
      </w:hyperlink>
      <w:r w:rsidRPr="00910241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 – </w:t>
      </w:r>
      <w:bookmarkStart w:id="0" w:name="_GoBack"/>
      <w:bookmarkEnd w:id="0"/>
      <w:r w:rsidR="00AF602D">
        <w:fldChar w:fldCharType="begin"/>
      </w:r>
      <w:r w:rsidR="00F76395">
        <w:instrText>HYPERLINK "https://jeanne-darc-colombes.com/wp-content/uploads/2022/10/Formulaire-pré-inscription-5ème.pdf"</w:instrText>
      </w:r>
      <w:r w:rsidR="00AF602D">
        <w:fldChar w:fldCharType="separate"/>
      </w:r>
      <w:r w:rsidRPr="00910241">
        <w:rPr>
          <w:rStyle w:val="Lienhypertexte"/>
          <w:rFonts w:asciiTheme="majorHAnsi" w:hAnsiTheme="majorHAnsi" w:cstheme="majorHAnsi"/>
          <w:lang w:eastAsia="fr-FR"/>
        </w:rPr>
        <w:t>5</w:t>
      </w:r>
      <w:r w:rsidRPr="00910241">
        <w:rPr>
          <w:rStyle w:val="Lienhypertexte"/>
          <w:rFonts w:asciiTheme="majorHAnsi" w:hAnsiTheme="majorHAnsi" w:cstheme="majorHAnsi"/>
          <w:vertAlign w:val="superscript"/>
          <w:lang w:eastAsia="fr-FR"/>
        </w:rPr>
        <w:t>e</w:t>
      </w:r>
      <w:r w:rsidR="00AF602D">
        <w:rPr>
          <w:rStyle w:val="Lienhypertexte"/>
          <w:rFonts w:asciiTheme="majorHAnsi" w:hAnsiTheme="majorHAnsi" w:cstheme="majorHAnsi"/>
          <w:vertAlign w:val="superscript"/>
          <w:lang w:eastAsia="fr-FR"/>
        </w:rPr>
        <w:fldChar w:fldCharType="end"/>
      </w:r>
      <w:r w:rsidRPr="00910241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 – </w:t>
      </w:r>
      <w:hyperlink r:id="rId24" w:history="1">
        <w:r w:rsidRPr="00F76395">
          <w:rPr>
            <w:rStyle w:val="Lienhypertexte"/>
            <w:rFonts w:asciiTheme="majorHAnsi" w:hAnsiTheme="majorHAnsi" w:cstheme="majorHAnsi"/>
            <w:lang w:eastAsia="fr-FR"/>
          </w:rPr>
          <w:t>4</w:t>
        </w:r>
        <w:r w:rsidRPr="00F76395">
          <w:rPr>
            <w:rStyle w:val="Lienhypertexte"/>
            <w:rFonts w:asciiTheme="majorHAnsi" w:hAnsiTheme="majorHAnsi" w:cstheme="majorHAnsi"/>
            <w:vertAlign w:val="superscript"/>
            <w:lang w:eastAsia="fr-FR"/>
          </w:rPr>
          <w:t>e</w:t>
        </w:r>
      </w:hyperlink>
      <w:r w:rsidRPr="00910241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 –</w:t>
      </w:r>
      <w:hyperlink r:id="rId25" w:history="1">
        <w:r w:rsidRPr="00F76395">
          <w:rPr>
            <w:rStyle w:val="Lienhypertexte"/>
            <w:rFonts w:asciiTheme="majorHAnsi" w:hAnsiTheme="majorHAnsi" w:cstheme="majorHAnsi"/>
            <w:lang w:eastAsia="fr-FR"/>
          </w:rPr>
          <w:t xml:space="preserve"> 3</w:t>
        </w:r>
        <w:r w:rsidRPr="00F76395">
          <w:rPr>
            <w:rStyle w:val="Lienhypertexte"/>
            <w:rFonts w:asciiTheme="majorHAnsi" w:hAnsiTheme="majorHAnsi" w:cstheme="majorHAnsi"/>
            <w:vertAlign w:val="superscript"/>
            <w:lang w:eastAsia="fr-FR"/>
          </w:rPr>
          <w:t>e</w:t>
        </w:r>
      </w:hyperlink>
    </w:p>
    <w:p w14:paraId="32B7EE67" w14:textId="17C69F15" w:rsidR="00F52D3E" w:rsidRPr="00F52D3E" w:rsidRDefault="00F52D3E" w:rsidP="00F52D3E">
      <w:pPr>
        <w:jc w:val="center"/>
        <w:rPr>
          <w:rStyle w:val="Lienhypertexte"/>
          <w:rFonts w:asciiTheme="majorHAnsi" w:hAnsiTheme="majorHAnsi" w:cstheme="majorHAnsi"/>
          <w:color w:val="auto"/>
          <w:u w:val="none"/>
          <w:lang w:eastAsia="fr-FR"/>
        </w:rPr>
      </w:pPr>
      <w:r w:rsidRPr="00F52D3E">
        <w:rPr>
          <w:rStyle w:val="Lienhypertexte"/>
          <w:rFonts w:asciiTheme="majorHAnsi" w:hAnsiTheme="majorHAnsi" w:cstheme="majorHAnsi"/>
          <w:b/>
          <w:color w:val="auto"/>
          <w:u w:val="none"/>
          <w:lang w:eastAsia="fr-FR"/>
        </w:rPr>
        <w:t>Collège SEGPA</w:t>
      </w:r>
      <w:r w:rsidR="00B959B5">
        <w:rPr>
          <w:rStyle w:val="Lienhypertexte"/>
          <w:rFonts w:asciiTheme="majorHAnsi" w:hAnsiTheme="majorHAnsi" w:cstheme="majorHAnsi"/>
          <w:color w:val="auto"/>
          <w:u w:val="none"/>
          <w:lang w:eastAsia="fr-FR"/>
        </w:rPr>
        <w:t xml:space="preserve"> : </w:t>
      </w:r>
      <w:hyperlink r:id="rId26" w:history="1">
        <w:r w:rsidR="00B959B5" w:rsidRPr="00910241">
          <w:rPr>
            <w:rStyle w:val="Lienhypertexte"/>
            <w:rFonts w:asciiTheme="majorHAnsi" w:hAnsiTheme="majorHAnsi" w:cstheme="majorHAnsi"/>
            <w:lang w:eastAsia="fr-FR"/>
          </w:rPr>
          <w:t>6</w:t>
        </w:r>
        <w:r w:rsidR="00B959B5" w:rsidRPr="00910241">
          <w:rPr>
            <w:rStyle w:val="Lienhypertexte"/>
            <w:rFonts w:asciiTheme="majorHAnsi" w:hAnsiTheme="majorHAnsi" w:cstheme="majorHAnsi"/>
            <w:vertAlign w:val="superscript"/>
            <w:lang w:eastAsia="fr-FR"/>
          </w:rPr>
          <w:t>e</w:t>
        </w:r>
        <w:r w:rsidR="00B959B5" w:rsidRPr="00910241">
          <w:rPr>
            <w:rStyle w:val="Lienhypertexte"/>
            <w:rFonts w:asciiTheme="majorHAnsi" w:hAnsiTheme="majorHAnsi" w:cstheme="majorHAnsi"/>
            <w:lang w:eastAsia="fr-FR"/>
          </w:rPr>
          <w:t>-5</w:t>
        </w:r>
        <w:r w:rsidR="00B959B5" w:rsidRPr="00910241">
          <w:rPr>
            <w:rStyle w:val="Lienhypertexte"/>
            <w:rFonts w:asciiTheme="majorHAnsi" w:hAnsiTheme="majorHAnsi" w:cstheme="majorHAnsi"/>
            <w:vertAlign w:val="superscript"/>
            <w:lang w:eastAsia="fr-FR"/>
          </w:rPr>
          <w:t>e</w:t>
        </w:r>
        <w:r w:rsidR="00B959B5" w:rsidRPr="00910241">
          <w:rPr>
            <w:rStyle w:val="Lienhypertexte"/>
            <w:rFonts w:asciiTheme="majorHAnsi" w:hAnsiTheme="majorHAnsi" w:cstheme="majorHAnsi"/>
            <w:lang w:eastAsia="fr-FR"/>
          </w:rPr>
          <w:t>-4</w:t>
        </w:r>
        <w:r w:rsidR="00B959B5" w:rsidRPr="00910241">
          <w:rPr>
            <w:rStyle w:val="Lienhypertexte"/>
            <w:rFonts w:asciiTheme="majorHAnsi" w:hAnsiTheme="majorHAnsi" w:cstheme="majorHAnsi"/>
            <w:vertAlign w:val="superscript"/>
            <w:lang w:eastAsia="fr-FR"/>
          </w:rPr>
          <w:t>e</w:t>
        </w:r>
        <w:r w:rsidR="00B959B5" w:rsidRPr="00910241">
          <w:rPr>
            <w:rStyle w:val="Lienhypertexte"/>
            <w:rFonts w:asciiTheme="majorHAnsi" w:hAnsiTheme="majorHAnsi" w:cstheme="majorHAnsi"/>
            <w:lang w:eastAsia="fr-FR"/>
          </w:rPr>
          <w:t>-3</w:t>
        </w:r>
        <w:r w:rsidR="00B959B5" w:rsidRPr="00910241">
          <w:rPr>
            <w:rStyle w:val="Lienhypertexte"/>
            <w:rFonts w:asciiTheme="majorHAnsi" w:hAnsiTheme="majorHAnsi" w:cstheme="majorHAnsi"/>
            <w:vertAlign w:val="superscript"/>
            <w:lang w:eastAsia="fr-FR"/>
          </w:rPr>
          <w:t>e</w:t>
        </w:r>
      </w:hyperlink>
    </w:p>
    <w:p w14:paraId="3150F507" w14:textId="24BBACA7" w:rsidR="00F52D3E" w:rsidRPr="00F52D3E" w:rsidRDefault="00F52D3E" w:rsidP="00F52D3E">
      <w:pPr>
        <w:jc w:val="center"/>
        <w:rPr>
          <w:rStyle w:val="Lienhypertexte"/>
          <w:rFonts w:asciiTheme="majorHAnsi" w:hAnsiTheme="majorHAnsi" w:cstheme="majorHAnsi"/>
          <w:color w:val="auto"/>
          <w:u w:val="none"/>
          <w:lang w:eastAsia="fr-FR"/>
        </w:rPr>
      </w:pPr>
      <w:r w:rsidRPr="00F52D3E">
        <w:rPr>
          <w:rStyle w:val="Lienhypertexte"/>
          <w:rFonts w:asciiTheme="majorHAnsi" w:hAnsiTheme="majorHAnsi" w:cstheme="majorHAnsi"/>
          <w:b/>
          <w:color w:val="auto"/>
          <w:u w:val="none"/>
          <w:lang w:eastAsia="fr-FR"/>
        </w:rPr>
        <w:t>Lycée général et technologique</w:t>
      </w:r>
      <w:r w:rsidRPr="00F52D3E">
        <w:rPr>
          <w:rStyle w:val="Lienhypertexte"/>
          <w:rFonts w:asciiTheme="majorHAnsi" w:hAnsiTheme="majorHAnsi" w:cstheme="majorHAnsi"/>
          <w:color w:val="auto"/>
          <w:u w:val="none"/>
          <w:lang w:eastAsia="fr-FR"/>
        </w:rPr>
        <w:t xml:space="preserve"> : </w:t>
      </w:r>
      <w:hyperlink r:id="rId27" w:history="1">
        <w:r w:rsidRPr="00F52D3E">
          <w:rPr>
            <w:rStyle w:val="Lienhypertexte"/>
            <w:rFonts w:asciiTheme="majorHAnsi" w:hAnsiTheme="majorHAnsi" w:cstheme="majorHAnsi"/>
            <w:lang w:eastAsia="fr-FR"/>
          </w:rPr>
          <w:t>2</w:t>
        </w:r>
        <w:r w:rsidRPr="00F52D3E">
          <w:rPr>
            <w:rStyle w:val="Lienhypertexte"/>
            <w:rFonts w:asciiTheme="majorHAnsi" w:hAnsiTheme="majorHAnsi" w:cstheme="majorHAnsi"/>
            <w:vertAlign w:val="superscript"/>
            <w:lang w:eastAsia="fr-FR"/>
          </w:rPr>
          <w:t>nde</w:t>
        </w:r>
      </w:hyperlink>
      <w:r w:rsidRPr="00F52D3E">
        <w:rPr>
          <w:rStyle w:val="Lienhypertexte"/>
          <w:rFonts w:asciiTheme="majorHAnsi" w:hAnsiTheme="majorHAnsi" w:cstheme="majorHAnsi"/>
          <w:color w:val="auto"/>
          <w:u w:val="none"/>
          <w:lang w:eastAsia="fr-FR"/>
        </w:rPr>
        <w:t xml:space="preserve"> – </w:t>
      </w:r>
      <w:hyperlink r:id="rId28" w:history="1">
        <w:r w:rsidRPr="00F52D3E">
          <w:rPr>
            <w:rStyle w:val="Lienhypertexte"/>
            <w:rFonts w:asciiTheme="majorHAnsi" w:hAnsiTheme="majorHAnsi" w:cstheme="majorHAnsi"/>
            <w:lang w:eastAsia="fr-FR"/>
          </w:rPr>
          <w:t>1</w:t>
        </w:r>
        <w:r w:rsidRPr="00F52D3E">
          <w:rPr>
            <w:rStyle w:val="Lienhypertexte"/>
            <w:rFonts w:asciiTheme="majorHAnsi" w:hAnsiTheme="majorHAnsi" w:cstheme="majorHAnsi"/>
            <w:vertAlign w:val="superscript"/>
            <w:lang w:eastAsia="fr-FR"/>
          </w:rPr>
          <w:t>ère</w:t>
        </w:r>
      </w:hyperlink>
      <w:r w:rsidRPr="00F52D3E">
        <w:rPr>
          <w:rStyle w:val="Lienhypertexte"/>
          <w:rFonts w:asciiTheme="majorHAnsi" w:hAnsiTheme="majorHAnsi" w:cstheme="majorHAnsi"/>
          <w:color w:val="auto"/>
          <w:u w:val="none"/>
          <w:lang w:eastAsia="fr-FR"/>
        </w:rPr>
        <w:t xml:space="preserve"> - </w:t>
      </w:r>
      <w:hyperlink r:id="rId29" w:history="1">
        <w:r>
          <w:rPr>
            <w:rStyle w:val="Lienhypertexte"/>
            <w:rFonts w:asciiTheme="majorHAnsi" w:hAnsiTheme="majorHAnsi" w:cstheme="majorHAnsi"/>
            <w:lang w:eastAsia="fr-FR"/>
          </w:rPr>
          <w:t>T</w:t>
        </w:r>
        <w:r w:rsidRPr="00F52D3E">
          <w:rPr>
            <w:rStyle w:val="Lienhypertexte"/>
            <w:rFonts w:asciiTheme="majorHAnsi" w:hAnsiTheme="majorHAnsi" w:cstheme="majorHAnsi"/>
            <w:lang w:eastAsia="fr-FR"/>
          </w:rPr>
          <w:t>erminale</w:t>
        </w:r>
      </w:hyperlink>
    </w:p>
    <w:p w14:paraId="37C62DC2" w14:textId="47AA57A6" w:rsidR="0077769F" w:rsidRPr="001766B4" w:rsidRDefault="0077769F" w:rsidP="00A9409F">
      <w:pPr>
        <w:jc w:val="both"/>
        <w:rPr>
          <w:lang w:eastAsia="fr-FR"/>
        </w:rPr>
      </w:pPr>
      <w:r w:rsidRPr="001766B4">
        <w:rPr>
          <w:rStyle w:val="Lienhypertexte"/>
          <w:rFonts w:asciiTheme="majorHAnsi" w:hAnsiTheme="majorHAnsi" w:cstheme="majorHAnsi"/>
          <w:u w:val="none"/>
          <w:lang w:eastAsia="fr-FR"/>
        </w:rPr>
        <w:t>3</w:t>
      </w:r>
      <w:r w:rsidR="00FF2EBA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- </w:t>
      </w:r>
      <w:r w:rsidR="00FF2EBA" w:rsidRPr="00F52D3E">
        <w:rPr>
          <w:rStyle w:val="Lienhypertexte"/>
          <w:rFonts w:asciiTheme="majorHAnsi" w:hAnsiTheme="majorHAnsi" w:cstheme="majorHAnsi"/>
          <w:u w:val="none"/>
          <w:lang w:eastAsia="fr-FR"/>
        </w:rPr>
        <w:t>Pour</w:t>
      </w:r>
      <w:r w:rsidRPr="00F52D3E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 le</w:t>
      </w:r>
      <w:r w:rsidRPr="00F52D3E">
        <w:rPr>
          <w:rFonts w:asciiTheme="majorHAnsi" w:hAnsiTheme="majorHAnsi" w:cstheme="majorHAnsi"/>
          <w:color w:val="0000FF"/>
          <w:lang w:eastAsia="fr-FR"/>
        </w:rPr>
        <w:t xml:space="preserve"> traitement de chaque dossier un règlement de </w:t>
      </w:r>
      <w:r w:rsidRPr="00F52D3E">
        <w:rPr>
          <w:rStyle w:val="Lienhypertexte"/>
          <w:rFonts w:asciiTheme="majorHAnsi" w:hAnsiTheme="majorHAnsi" w:cstheme="majorHAnsi"/>
          <w:b/>
          <w:u w:val="none"/>
          <w:lang w:eastAsia="fr-FR"/>
        </w:rPr>
        <w:t>50 €</w:t>
      </w:r>
      <w:r w:rsidRPr="00F52D3E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 est demandé</w:t>
      </w:r>
      <w:r w:rsidRPr="00F52D3E">
        <w:rPr>
          <w:rFonts w:asciiTheme="majorHAnsi" w:hAnsiTheme="majorHAnsi" w:cstheme="majorHAnsi"/>
          <w:color w:val="0000FF"/>
          <w:lang w:eastAsia="fr-FR"/>
        </w:rPr>
        <w:t>.</w:t>
      </w:r>
      <w:r w:rsidRPr="001766B4">
        <w:rPr>
          <w:rFonts w:asciiTheme="majorHAnsi" w:hAnsiTheme="majorHAnsi" w:cstheme="majorHAnsi"/>
          <w:lang w:eastAsia="fr-FR"/>
        </w:rPr>
        <w:t xml:space="preserve"> Vous pouvez régler :</w:t>
      </w:r>
    </w:p>
    <w:p w14:paraId="5C963D46" w14:textId="2F9F519C" w:rsidR="0077769F" w:rsidRPr="00F508F4" w:rsidRDefault="0077769F" w:rsidP="009E1D22">
      <w:pPr>
        <w:pStyle w:val="Paragraphedeliste"/>
        <w:numPr>
          <w:ilvl w:val="0"/>
          <w:numId w:val="20"/>
        </w:numPr>
        <w:rPr>
          <w:rStyle w:val="Lienhypertexte"/>
          <w:rFonts w:asciiTheme="majorHAnsi" w:hAnsiTheme="majorHAnsi" w:cstheme="majorHAnsi"/>
          <w:bCs/>
          <w:color w:val="auto"/>
          <w:kern w:val="28"/>
          <w:lang w:val="en-US"/>
        </w:rPr>
      </w:pPr>
      <w:r w:rsidRPr="00F508F4">
        <w:rPr>
          <w:rFonts w:asciiTheme="majorHAnsi" w:hAnsiTheme="majorHAnsi" w:cstheme="majorHAnsi"/>
          <w:b/>
          <w:bCs/>
          <w:kern w:val="28"/>
          <w:lang w:val="en-US"/>
        </w:rPr>
        <w:t xml:space="preserve">Par CB </w:t>
      </w:r>
      <w:r w:rsidRPr="00F508F4">
        <w:rPr>
          <w:rFonts w:asciiTheme="majorHAnsi" w:hAnsiTheme="majorHAnsi" w:cstheme="majorHAnsi"/>
          <w:b/>
          <w:bCs/>
          <w:kern w:val="28"/>
          <w:lang w:val="en-US"/>
        </w:rPr>
        <w:sym w:font="Wingdings" w:char="F0E8"/>
      </w:r>
      <w:r w:rsidRPr="00F508F4">
        <w:rPr>
          <w:rFonts w:asciiTheme="majorHAnsi" w:hAnsiTheme="majorHAnsi" w:cstheme="majorHAnsi"/>
          <w:b/>
          <w:bCs/>
          <w:kern w:val="28"/>
          <w:lang w:val="en-US"/>
        </w:rPr>
        <w:t xml:space="preserve"> </w:t>
      </w:r>
      <w:hyperlink r:id="rId30" w:history="1">
        <w:r w:rsidRPr="00F508F4">
          <w:rPr>
            <w:rStyle w:val="Lienhypertexte"/>
            <w:rFonts w:asciiTheme="majorHAnsi" w:hAnsiTheme="majorHAnsi" w:cstheme="majorHAnsi"/>
            <w:b/>
            <w:bCs/>
            <w:kern w:val="28"/>
            <w:highlight w:val="yellow"/>
            <w:lang w:val="en-US"/>
          </w:rPr>
          <w:t xml:space="preserve">Cliquer </w:t>
        </w:r>
        <w:proofErr w:type="spellStart"/>
        <w:r w:rsidRPr="00F508F4">
          <w:rPr>
            <w:rStyle w:val="Lienhypertexte"/>
            <w:rFonts w:asciiTheme="majorHAnsi" w:hAnsiTheme="majorHAnsi" w:cstheme="majorHAnsi"/>
            <w:b/>
            <w:bCs/>
            <w:kern w:val="28"/>
            <w:highlight w:val="yellow"/>
            <w:lang w:val="en-US"/>
          </w:rPr>
          <w:t>ici</w:t>
        </w:r>
        <w:proofErr w:type="spellEnd"/>
      </w:hyperlink>
      <w:r w:rsidRPr="00F508F4">
        <w:rPr>
          <w:rStyle w:val="Lienhypertexte"/>
          <w:rFonts w:asciiTheme="majorHAnsi" w:hAnsiTheme="majorHAnsi" w:cstheme="majorHAnsi"/>
          <w:b/>
          <w:bCs/>
          <w:kern w:val="28"/>
          <w:lang w:val="en-US"/>
        </w:rPr>
        <w:t xml:space="preserve"> </w:t>
      </w:r>
    </w:p>
    <w:p w14:paraId="04AB8B8C" w14:textId="0E2BADC6" w:rsidR="0077769F" w:rsidRPr="00F508F4" w:rsidRDefault="0077769F" w:rsidP="009E1D22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bCs/>
          <w:color w:val="0000FF"/>
          <w:kern w:val="28"/>
          <w:u w:val="single"/>
        </w:rPr>
      </w:pPr>
      <w:r w:rsidRPr="00F52D3E">
        <w:rPr>
          <w:rFonts w:asciiTheme="majorHAnsi" w:hAnsiTheme="majorHAnsi" w:cstheme="majorHAnsi"/>
          <w:bCs/>
          <w:kern w:val="28"/>
        </w:rPr>
        <w:t>Par</w:t>
      </w:r>
      <w:r w:rsidRPr="00F508F4">
        <w:rPr>
          <w:rFonts w:asciiTheme="majorHAnsi" w:hAnsiTheme="majorHAnsi" w:cstheme="majorHAnsi"/>
          <w:bCs/>
          <w:kern w:val="28"/>
        </w:rPr>
        <w:t xml:space="preserve"> chèque à l’ordre de « OGEC Jeanne</w:t>
      </w:r>
      <w:r w:rsidRPr="001766B4">
        <w:rPr>
          <w:rFonts w:asciiTheme="majorHAnsi" w:hAnsiTheme="majorHAnsi" w:cstheme="majorHAnsi"/>
        </w:rPr>
        <w:t xml:space="preserve"> d’Arc »</w:t>
      </w:r>
      <w:r w:rsidR="001525E7" w:rsidRPr="001766B4">
        <w:rPr>
          <w:rFonts w:asciiTheme="majorHAnsi" w:hAnsiTheme="majorHAnsi" w:cstheme="majorHAnsi"/>
        </w:rPr>
        <w:t xml:space="preserve"> - </w:t>
      </w:r>
      <w:r w:rsidRPr="001766B4">
        <w:rPr>
          <w:rFonts w:asciiTheme="majorHAnsi" w:hAnsiTheme="majorHAnsi" w:cstheme="majorHAnsi"/>
        </w:rPr>
        <w:t xml:space="preserve">Préciser au dos du chèque NOM </w:t>
      </w:r>
      <w:r w:rsidRPr="001766B4">
        <w:rPr>
          <w:rFonts w:asciiTheme="majorHAnsi" w:hAnsiTheme="majorHAnsi" w:cstheme="majorHAnsi"/>
          <w:color w:val="002060"/>
        </w:rPr>
        <w:t xml:space="preserve">Prénom Classe </w:t>
      </w:r>
      <w:r w:rsidR="001525E7" w:rsidRPr="001766B4">
        <w:rPr>
          <w:rFonts w:asciiTheme="majorHAnsi" w:hAnsiTheme="majorHAnsi" w:cstheme="majorHAnsi"/>
          <w:color w:val="002060"/>
        </w:rPr>
        <w:t>demandée</w:t>
      </w:r>
    </w:p>
    <w:p w14:paraId="55A00A5B" w14:textId="022FF149" w:rsidR="002018AE" w:rsidRPr="001766B4" w:rsidRDefault="00030BEF" w:rsidP="001525E7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lang w:eastAsia="fr-FR"/>
        </w:rPr>
      </w:pPr>
      <w:r w:rsidRPr="001766B4">
        <w:rPr>
          <w:rFonts w:asciiTheme="majorHAnsi" w:hAnsiTheme="majorHAnsi" w:cstheme="majorHAnsi"/>
          <w:lang w:eastAsia="fr-FR"/>
        </w:rPr>
        <w:t xml:space="preserve">Quelle que soit notre réponse, ce </w:t>
      </w:r>
      <w:r w:rsidR="002018AE" w:rsidRPr="001766B4">
        <w:rPr>
          <w:rFonts w:asciiTheme="majorHAnsi" w:hAnsiTheme="majorHAnsi" w:cstheme="majorHAnsi"/>
          <w:lang w:eastAsia="fr-FR"/>
        </w:rPr>
        <w:t xml:space="preserve">règlement </w:t>
      </w:r>
      <w:r w:rsidRPr="001766B4">
        <w:rPr>
          <w:rFonts w:asciiTheme="majorHAnsi" w:hAnsiTheme="majorHAnsi" w:cstheme="majorHAnsi"/>
          <w:lang w:eastAsia="fr-FR"/>
        </w:rPr>
        <w:t>est non remboursable.</w:t>
      </w:r>
    </w:p>
    <w:p w14:paraId="689C236F" w14:textId="26476965" w:rsidR="006A4A58" w:rsidRPr="006A4A58" w:rsidRDefault="002018AE" w:rsidP="002018AE">
      <w:pPr>
        <w:rPr>
          <w:rFonts w:ascii="Calibri Light" w:eastAsia="Times New Roman" w:hAnsi="Calibri Light"/>
          <w:b/>
          <w:i/>
          <w:color w:val="000000"/>
          <w:lang w:eastAsia="fr-FR"/>
        </w:rPr>
      </w:pPr>
      <w:r w:rsidRPr="001766B4">
        <w:rPr>
          <w:rStyle w:val="Lienhypertexte"/>
          <w:rFonts w:asciiTheme="majorHAnsi" w:hAnsiTheme="majorHAnsi" w:cstheme="majorHAnsi"/>
          <w:u w:val="none"/>
          <w:lang w:eastAsia="fr-FR"/>
        </w:rPr>
        <w:t>4</w:t>
      </w:r>
      <w:r w:rsidR="007A3CA6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>- La</w:t>
      </w:r>
      <w:r w:rsidR="00CE6B29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 p</w:t>
      </w:r>
      <w:r w:rsidR="00546978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hotocopie des livrets </w:t>
      </w:r>
      <w:r w:rsidR="00CB7E50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d’évaluations </w:t>
      </w:r>
      <w:r w:rsidR="00700F1F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ou des bulletins </w:t>
      </w:r>
      <w:r w:rsidR="00CB7E50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>20</w:t>
      </w:r>
      <w:r w:rsidR="008C47E5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>21-2022</w:t>
      </w:r>
      <w:r w:rsidR="00CB7E50" w:rsidRPr="001766B4">
        <w:rPr>
          <w:rFonts w:ascii="Calibri Light" w:eastAsia="Times New Roman" w:hAnsi="Calibri Light"/>
          <w:b/>
          <w:color w:val="000000"/>
          <w:lang w:eastAsia="fr-FR"/>
        </w:rPr>
        <w:t xml:space="preserve"> </w:t>
      </w:r>
      <w:r w:rsidR="00635FB1" w:rsidRPr="001766B4">
        <w:rPr>
          <w:rFonts w:ascii="Calibri Light" w:eastAsia="Times New Roman" w:hAnsi="Calibri Light"/>
          <w:b/>
          <w:i/>
          <w:color w:val="000000"/>
          <w:lang w:eastAsia="fr-FR"/>
        </w:rPr>
        <w:t>(notamment la partie appréciations)</w:t>
      </w:r>
      <w:r w:rsidR="006376EE">
        <w:rPr>
          <w:rFonts w:ascii="Calibri Light" w:eastAsia="Times New Roman" w:hAnsi="Calibri Light"/>
          <w:b/>
          <w:i/>
          <w:color w:val="000000"/>
          <w:lang w:eastAsia="fr-FR"/>
        </w:rPr>
        <w:t xml:space="preserve"> </w:t>
      </w:r>
    </w:p>
    <w:p w14:paraId="3494B7C1" w14:textId="5CF905A1" w:rsidR="002018AE" w:rsidRPr="00F508F4" w:rsidRDefault="002018AE" w:rsidP="00FF2EBA">
      <w:pPr>
        <w:rPr>
          <w:rStyle w:val="Lienhypertexte"/>
          <w:rFonts w:ascii="Calibri Light" w:hAnsi="Calibri Light" w:cs="Calibri Light"/>
          <w:b/>
          <w:bCs/>
          <w:kern w:val="28"/>
        </w:rPr>
      </w:pPr>
      <w:r w:rsidRPr="001766B4">
        <w:rPr>
          <w:rStyle w:val="Lienhypertexte"/>
          <w:rFonts w:asciiTheme="majorHAnsi" w:hAnsiTheme="majorHAnsi" w:cstheme="majorHAnsi"/>
          <w:u w:val="none"/>
          <w:lang w:eastAsia="fr-FR"/>
        </w:rPr>
        <w:t>5</w:t>
      </w:r>
      <w:r w:rsidR="007A3CA6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>- La</w:t>
      </w:r>
      <w:r w:rsidRPr="001766B4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 </w:t>
      </w:r>
      <w:r w:rsidR="0032016B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photocopie du livret d’évaluations </w:t>
      </w:r>
      <w:r w:rsidR="00700F1F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ou les bulletins </w:t>
      </w:r>
      <w:r w:rsidR="00351DBD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>de l’année en cours</w:t>
      </w:r>
      <w:r w:rsidR="00351DBD" w:rsidRPr="001766B4">
        <w:rPr>
          <w:rFonts w:ascii="Calibri Light" w:eastAsia="Times New Roman" w:hAnsi="Calibri Light"/>
          <w:b/>
          <w:color w:val="000000"/>
          <w:lang w:eastAsia="fr-FR"/>
        </w:rPr>
        <w:t xml:space="preserve">. </w:t>
      </w:r>
      <w:r w:rsidR="00351DBD" w:rsidRPr="001766B4">
        <w:rPr>
          <w:rFonts w:ascii="Calibri Light" w:eastAsia="Times New Roman" w:hAnsi="Calibri Light"/>
          <w:i/>
          <w:color w:val="000000"/>
          <w:u w:val="single"/>
          <w:lang w:eastAsia="fr-FR"/>
        </w:rPr>
        <w:t>S</w:t>
      </w:r>
      <w:r w:rsidR="0032016B" w:rsidRPr="001766B4">
        <w:rPr>
          <w:rFonts w:ascii="Calibri Light" w:eastAsia="Times New Roman" w:hAnsi="Calibri Light"/>
          <w:i/>
          <w:color w:val="000000"/>
          <w:u w:val="single"/>
          <w:lang w:eastAsia="fr-FR"/>
        </w:rPr>
        <w:t xml:space="preserve">i </w:t>
      </w:r>
      <w:r w:rsidR="00351DBD" w:rsidRPr="001766B4">
        <w:rPr>
          <w:rFonts w:ascii="Calibri Light" w:eastAsia="Times New Roman" w:hAnsi="Calibri Light"/>
          <w:i/>
          <w:color w:val="000000"/>
          <w:u w:val="single"/>
          <w:lang w:eastAsia="fr-FR"/>
        </w:rPr>
        <w:t xml:space="preserve">vous n’avez pas ce </w:t>
      </w:r>
      <w:r w:rsidR="00700F1F" w:rsidRPr="001766B4">
        <w:rPr>
          <w:rFonts w:ascii="Calibri Light" w:eastAsia="Times New Roman" w:hAnsi="Calibri Light"/>
          <w:i/>
          <w:color w:val="000000"/>
          <w:u w:val="single"/>
          <w:lang w:eastAsia="fr-FR"/>
        </w:rPr>
        <w:t>bulletin avant</w:t>
      </w:r>
      <w:r w:rsidR="00351DBD" w:rsidRPr="001766B4">
        <w:rPr>
          <w:rFonts w:ascii="Calibri Light" w:eastAsia="Times New Roman" w:hAnsi="Calibri Light"/>
          <w:i/>
          <w:color w:val="000000"/>
          <w:u w:val="single"/>
          <w:lang w:eastAsia="fr-FR"/>
        </w:rPr>
        <w:t xml:space="preserve"> le </w:t>
      </w:r>
      <w:r w:rsidR="00651ADD" w:rsidRPr="001766B4">
        <w:rPr>
          <w:rFonts w:ascii="Calibri Light" w:eastAsia="Times New Roman" w:hAnsi="Calibri Light"/>
          <w:i/>
          <w:color w:val="000000"/>
          <w:u w:val="single"/>
          <w:lang w:eastAsia="fr-FR"/>
        </w:rPr>
        <w:t>0</w:t>
      </w:r>
      <w:r w:rsidRPr="001766B4">
        <w:rPr>
          <w:rFonts w:ascii="Calibri Light" w:eastAsia="Times New Roman" w:hAnsi="Calibri Light"/>
          <w:i/>
          <w:color w:val="000000"/>
          <w:u w:val="single"/>
          <w:lang w:eastAsia="fr-FR"/>
        </w:rPr>
        <w:t>2</w:t>
      </w:r>
      <w:r w:rsidR="00351DBD" w:rsidRPr="001766B4">
        <w:rPr>
          <w:rFonts w:ascii="Calibri Light" w:eastAsia="Times New Roman" w:hAnsi="Calibri Light"/>
          <w:i/>
          <w:color w:val="000000"/>
          <w:u w:val="single"/>
          <w:lang w:eastAsia="fr-FR"/>
        </w:rPr>
        <w:t xml:space="preserve"> décembre vous </w:t>
      </w:r>
      <w:r w:rsidR="00C80741" w:rsidRPr="001766B4">
        <w:rPr>
          <w:rFonts w:ascii="Calibri Light" w:eastAsia="Times New Roman" w:hAnsi="Calibri Light"/>
          <w:i/>
          <w:color w:val="000000"/>
          <w:u w:val="single"/>
          <w:lang w:eastAsia="fr-FR"/>
        </w:rPr>
        <w:t>déposez malgré tout</w:t>
      </w:r>
      <w:r w:rsidR="00351DBD" w:rsidRPr="001766B4">
        <w:rPr>
          <w:rFonts w:ascii="Calibri Light" w:eastAsia="Times New Roman" w:hAnsi="Calibri Light"/>
          <w:i/>
          <w:color w:val="000000"/>
          <w:u w:val="single"/>
          <w:lang w:eastAsia="fr-FR"/>
        </w:rPr>
        <w:t xml:space="preserve"> votre demande de préinscription</w:t>
      </w:r>
      <w:r w:rsidR="00351DBD" w:rsidRPr="001766B4">
        <w:rPr>
          <w:rFonts w:ascii="Calibri Light" w:eastAsia="Times New Roman" w:hAnsi="Calibri Light"/>
          <w:i/>
          <w:color w:val="000000"/>
          <w:lang w:eastAsia="fr-FR"/>
        </w:rPr>
        <w:t xml:space="preserve"> ; le </w:t>
      </w:r>
      <w:r w:rsidR="00700F1F" w:rsidRPr="001766B4">
        <w:rPr>
          <w:rFonts w:ascii="Calibri Light" w:eastAsia="Times New Roman" w:hAnsi="Calibri Light"/>
          <w:i/>
          <w:color w:val="000000"/>
          <w:lang w:eastAsia="fr-FR"/>
        </w:rPr>
        <w:t>bulletin</w:t>
      </w:r>
      <w:r w:rsidR="00351DBD" w:rsidRPr="001766B4">
        <w:rPr>
          <w:rFonts w:ascii="Calibri Light" w:eastAsia="Times New Roman" w:hAnsi="Calibri Light"/>
          <w:i/>
          <w:color w:val="000000"/>
          <w:lang w:eastAsia="fr-FR"/>
        </w:rPr>
        <w:t xml:space="preserve"> sera </w:t>
      </w:r>
      <w:r w:rsidR="00C80741" w:rsidRPr="001766B4">
        <w:rPr>
          <w:rFonts w:ascii="Calibri Light" w:eastAsia="Times New Roman" w:hAnsi="Calibri Light"/>
          <w:i/>
          <w:color w:val="000000"/>
          <w:lang w:eastAsia="fr-FR"/>
        </w:rPr>
        <w:t xml:space="preserve">alors </w:t>
      </w:r>
      <w:r w:rsidR="00351DBD" w:rsidRPr="001766B4">
        <w:rPr>
          <w:rFonts w:ascii="Calibri Light" w:eastAsia="Times New Roman" w:hAnsi="Calibri Light"/>
          <w:i/>
          <w:color w:val="000000"/>
          <w:lang w:eastAsia="fr-FR"/>
        </w:rPr>
        <w:t xml:space="preserve">à nous faire parvenir dès que </w:t>
      </w:r>
      <w:r w:rsidR="00C80741" w:rsidRPr="001766B4">
        <w:rPr>
          <w:rFonts w:ascii="Calibri Light" w:eastAsia="Times New Roman" w:hAnsi="Calibri Light"/>
          <w:i/>
          <w:color w:val="000000"/>
          <w:lang w:eastAsia="fr-FR"/>
        </w:rPr>
        <w:t>possible</w:t>
      </w:r>
      <w:r w:rsidR="00351DBD" w:rsidRPr="001766B4">
        <w:rPr>
          <w:rFonts w:ascii="Calibri Light" w:eastAsia="Times New Roman" w:hAnsi="Calibri Light"/>
          <w:i/>
          <w:color w:val="000000"/>
          <w:lang w:eastAsia="fr-FR"/>
        </w:rPr>
        <w:t>.</w:t>
      </w:r>
    </w:p>
    <w:p w14:paraId="02013C19" w14:textId="091658F7" w:rsidR="002018AE" w:rsidRPr="001766B4" w:rsidRDefault="00FF2EBA" w:rsidP="009E1D22">
      <w:pPr>
        <w:shd w:val="clear" w:color="auto" w:fill="FFFFFF"/>
        <w:spacing w:after="0" w:afterAutospacing="1" w:line="240" w:lineRule="auto"/>
        <w:rPr>
          <w:lang w:eastAsia="fr-FR"/>
        </w:rPr>
      </w:pPr>
      <w:r w:rsidRPr="001766B4">
        <w:rPr>
          <w:rStyle w:val="Lienhypertexte"/>
          <w:rFonts w:asciiTheme="majorHAnsi" w:hAnsiTheme="majorHAnsi" w:cstheme="majorHAnsi"/>
          <w:u w:val="none"/>
          <w:lang w:eastAsia="fr-FR"/>
        </w:rPr>
        <w:t>6- Sont</w:t>
      </w:r>
      <w:r w:rsidR="002018AE" w:rsidRPr="001766B4">
        <w:rPr>
          <w:rStyle w:val="Lienhypertexte"/>
          <w:rFonts w:asciiTheme="majorHAnsi" w:hAnsiTheme="majorHAnsi" w:cstheme="majorHAnsi"/>
          <w:u w:val="none"/>
          <w:lang w:eastAsia="fr-FR"/>
        </w:rPr>
        <w:t xml:space="preserve"> à nous retourner </w:t>
      </w:r>
      <w:r w:rsidR="00583F12" w:rsidRPr="001766B4">
        <w:rPr>
          <w:lang w:eastAsia="fr-FR"/>
        </w:rPr>
        <w:t>sous enveloppe</w:t>
      </w:r>
      <w:r w:rsidR="002018AE" w:rsidRPr="001766B4">
        <w:rPr>
          <w:lang w:eastAsia="fr-FR"/>
        </w:rPr>
        <w:t> </w:t>
      </w:r>
      <w:r w:rsidR="009879FC" w:rsidRPr="001766B4">
        <w:rPr>
          <w:lang w:eastAsia="fr-FR"/>
        </w:rPr>
        <w:t>[Date limite d’envoi : vendredi 02 décembre 2022]</w:t>
      </w:r>
    </w:p>
    <w:p w14:paraId="20884E6B" w14:textId="7327AD45" w:rsidR="002018AE" w:rsidRPr="001766B4" w:rsidRDefault="002018AE" w:rsidP="009E1D22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lang w:eastAsia="fr-FR"/>
        </w:rPr>
      </w:pPr>
      <w:r w:rsidRPr="001766B4">
        <w:rPr>
          <w:lang w:eastAsia="fr-FR"/>
        </w:rPr>
        <w:t>Formulaire n°2</w:t>
      </w:r>
    </w:p>
    <w:p w14:paraId="542F2AF3" w14:textId="3E0F814C" w:rsidR="002018AE" w:rsidRPr="001766B4" w:rsidRDefault="002018AE" w:rsidP="009E1D22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lang w:eastAsia="fr-FR"/>
        </w:rPr>
      </w:pPr>
      <w:r w:rsidRPr="001766B4">
        <w:rPr>
          <w:lang w:eastAsia="fr-FR"/>
        </w:rPr>
        <w:t>Le chèque (si règlement non effectu</w:t>
      </w:r>
      <w:r w:rsidR="006376EE">
        <w:rPr>
          <w:lang w:eastAsia="fr-FR"/>
        </w:rPr>
        <w:t>é</w:t>
      </w:r>
      <w:r w:rsidRPr="001766B4">
        <w:rPr>
          <w:lang w:eastAsia="fr-FR"/>
        </w:rPr>
        <w:t xml:space="preserve"> par CB)</w:t>
      </w:r>
    </w:p>
    <w:p w14:paraId="666AACB8" w14:textId="430C5171" w:rsidR="002018AE" w:rsidRPr="00F52D3E" w:rsidRDefault="002018AE" w:rsidP="00F52D3E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lang w:eastAsia="fr-FR"/>
        </w:rPr>
      </w:pPr>
      <w:r w:rsidRPr="00F52D3E">
        <w:rPr>
          <w:lang w:eastAsia="fr-FR"/>
        </w:rPr>
        <w:t>Les livrets d’</w:t>
      </w:r>
      <w:r w:rsidR="007D7318" w:rsidRPr="00F52D3E">
        <w:rPr>
          <w:lang w:eastAsia="fr-FR"/>
        </w:rPr>
        <w:t>évaluations</w:t>
      </w:r>
      <w:r w:rsidRPr="00F52D3E">
        <w:rPr>
          <w:lang w:eastAsia="fr-FR"/>
        </w:rPr>
        <w:t xml:space="preserve"> </w:t>
      </w:r>
      <w:r w:rsidR="00700F1F" w:rsidRPr="00F52D3E">
        <w:rPr>
          <w:lang w:eastAsia="fr-FR"/>
        </w:rPr>
        <w:t xml:space="preserve">ou </w:t>
      </w:r>
      <w:r w:rsidR="006376EE" w:rsidRPr="00F52D3E">
        <w:rPr>
          <w:lang w:eastAsia="fr-FR"/>
        </w:rPr>
        <w:t>l</w:t>
      </w:r>
      <w:r w:rsidR="00820655" w:rsidRPr="00F52D3E">
        <w:rPr>
          <w:lang w:eastAsia="fr-FR"/>
        </w:rPr>
        <w:t xml:space="preserve">es bulletins trimestriels </w:t>
      </w:r>
      <w:r w:rsidR="001C5DB4" w:rsidRPr="00F52D3E">
        <w:rPr>
          <w:lang w:eastAsia="fr-FR"/>
        </w:rPr>
        <w:t xml:space="preserve">de l’année </w:t>
      </w:r>
      <w:r w:rsidR="00F52D3E" w:rsidRPr="00F52D3E">
        <w:rPr>
          <w:lang w:eastAsia="fr-FR"/>
        </w:rPr>
        <w:t>p</w:t>
      </w:r>
      <w:r w:rsidR="006B1419" w:rsidRPr="00F52D3E">
        <w:rPr>
          <w:lang w:eastAsia="fr-FR"/>
        </w:rPr>
        <w:t>récédente</w:t>
      </w:r>
      <w:r w:rsidR="00FF2EBA" w:rsidRPr="00F52D3E">
        <w:rPr>
          <w:lang w:eastAsia="fr-FR"/>
        </w:rPr>
        <w:t xml:space="preserve"> (2021/2022)</w:t>
      </w:r>
      <w:r w:rsidR="005E1E4D" w:rsidRPr="00F52D3E">
        <w:rPr>
          <w:lang w:eastAsia="fr-FR"/>
        </w:rPr>
        <w:t xml:space="preserve">. </w:t>
      </w:r>
      <w:r w:rsidR="006376EE" w:rsidRPr="00F52D3E">
        <w:rPr>
          <w:lang w:eastAsia="fr-FR"/>
        </w:rPr>
        <w:t>Par la suite ne</w:t>
      </w:r>
      <w:r w:rsidR="005E1E4D" w:rsidRPr="00F52D3E">
        <w:rPr>
          <w:lang w:eastAsia="fr-FR"/>
        </w:rPr>
        <w:t xml:space="preserve"> pas oublier de </w:t>
      </w:r>
      <w:r w:rsidR="00700F1F" w:rsidRPr="00F52D3E">
        <w:rPr>
          <w:lang w:eastAsia="fr-FR"/>
        </w:rPr>
        <w:t>nous</w:t>
      </w:r>
      <w:r w:rsidR="006376EE" w:rsidRPr="00F52D3E">
        <w:rPr>
          <w:lang w:eastAsia="fr-FR"/>
        </w:rPr>
        <w:t xml:space="preserve"> faire</w:t>
      </w:r>
      <w:r w:rsidR="00700F1F" w:rsidRPr="00F52D3E">
        <w:rPr>
          <w:lang w:eastAsia="fr-FR"/>
        </w:rPr>
        <w:t xml:space="preserve"> parvenir</w:t>
      </w:r>
      <w:r w:rsidR="005E1E4D" w:rsidRPr="00F52D3E">
        <w:rPr>
          <w:lang w:eastAsia="fr-FR"/>
        </w:rPr>
        <w:t xml:space="preserve"> les </w:t>
      </w:r>
      <w:r w:rsidR="00F52D3E" w:rsidRPr="00F52D3E">
        <w:rPr>
          <w:lang w:eastAsia="fr-FR"/>
        </w:rPr>
        <w:t>b</w:t>
      </w:r>
      <w:r w:rsidR="006B1419" w:rsidRPr="00F52D3E">
        <w:rPr>
          <w:lang w:eastAsia="fr-FR"/>
        </w:rPr>
        <w:t>ulletins</w:t>
      </w:r>
      <w:r w:rsidR="005E1E4D" w:rsidRPr="00F52D3E">
        <w:rPr>
          <w:lang w:eastAsia="fr-FR"/>
        </w:rPr>
        <w:t xml:space="preserve"> de l’année</w:t>
      </w:r>
      <w:r w:rsidR="00FF2EBA" w:rsidRPr="00F52D3E">
        <w:rPr>
          <w:lang w:eastAsia="fr-FR"/>
        </w:rPr>
        <w:t xml:space="preserve"> </w:t>
      </w:r>
      <w:r w:rsidR="00F52D3E" w:rsidRPr="00F52D3E">
        <w:rPr>
          <w:lang w:eastAsia="fr-FR"/>
        </w:rPr>
        <w:t>en cours (2022/2023).</w:t>
      </w:r>
    </w:p>
    <w:p w14:paraId="4F9A907E" w14:textId="2F825148" w:rsidR="009879FC" w:rsidRPr="001766B4" w:rsidRDefault="00F52D3E" w:rsidP="009E1D22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lang w:eastAsia="fr-FR"/>
        </w:rPr>
      </w:pPr>
      <w:r>
        <w:rPr>
          <w:lang w:eastAsia="fr-FR"/>
        </w:rPr>
        <w:t>Une</w:t>
      </w:r>
      <w:r w:rsidR="002018AE" w:rsidRPr="001766B4">
        <w:rPr>
          <w:lang w:eastAsia="fr-FR"/>
        </w:rPr>
        <w:t xml:space="preserve"> lettre de motivation</w:t>
      </w:r>
    </w:p>
    <w:p w14:paraId="034CA64E" w14:textId="2C0D6FA2" w:rsidR="009C7D7F" w:rsidRPr="001766B4" w:rsidRDefault="00F52D3E" w:rsidP="009E1D22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lang w:eastAsia="fr-FR"/>
        </w:rPr>
      </w:pPr>
      <w:r>
        <w:rPr>
          <w:lang w:eastAsia="fr-FR"/>
        </w:rPr>
        <w:t xml:space="preserve">Une </w:t>
      </w:r>
      <w:r w:rsidR="00820655" w:rsidRPr="001766B4">
        <w:rPr>
          <w:lang w:eastAsia="fr-FR"/>
        </w:rPr>
        <w:t>E</w:t>
      </w:r>
      <w:r w:rsidR="009C7D7F" w:rsidRPr="001766B4">
        <w:rPr>
          <w:lang w:eastAsia="fr-FR"/>
        </w:rPr>
        <w:t>nveloppe</w:t>
      </w:r>
      <w:r w:rsidR="00820655" w:rsidRPr="001766B4">
        <w:rPr>
          <w:lang w:eastAsia="fr-FR"/>
        </w:rPr>
        <w:t xml:space="preserve"> timbrée libellée à votre nom et adresse.</w:t>
      </w:r>
    </w:p>
    <w:p w14:paraId="37C7DB54" w14:textId="77777777" w:rsidR="009879FC" w:rsidRPr="001766B4" w:rsidRDefault="009879FC" w:rsidP="009879FC">
      <w:pPr>
        <w:pStyle w:val="Paragraphedeliste"/>
        <w:shd w:val="clear" w:color="auto" w:fill="FFFFFF"/>
        <w:spacing w:after="0" w:line="240" w:lineRule="auto"/>
        <w:ind w:left="1776"/>
        <w:rPr>
          <w:lang w:eastAsia="fr-FR"/>
        </w:rPr>
      </w:pPr>
    </w:p>
    <w:p w14:paraId="15AF5677" w14:textId="6D5B6429" w:rsidR="007612EF" w:rsidRPr="001766B4" w:rsidRDefault="002018AE" w:rsidP="007612EF">
      <w:pPr>
        <w:pStyle w:val="Paragraphedeliste"/>
        <w:shd w:val="clear" w:color="auto" w:fill="FFFFFF"/>
        <w:spacing w:after="0" w:line="240" w:lineRule="auto"/>
        <w:ind w:left="3540" w:hanging="1760"/>
        <w:rPr>
          <w:rFonts w:ascii="Calibri Light" w:eastAsia="Times New Roman" w:hAnsi="Calibri Light"/>
          <w:lang w:eastAsia="fr-FR"/>
        </w:rPr>
      </w:pPr>
      <w:r w:rsidRPr="001766B4">
        <w:rPr>
          <w:lang w:eastAsia="fr-FR"/>
        </w:rPr>
        <w:t>Adresse </w:t>
      </w:r>
      <w:r w:rsidR="009879FC" w:rsidRPr="001766B4">
        <w:rPr>
          <w:lang w:eastAsia="fr-FR"/>
        </w:rPr>
        <w:t>d</w:t>
      </w:r>
      <w:r w:rsidR="007612EF" w:rsidRPr="001766B4">
        <w:rPr>
          <w:lang w:eastAsia="fr-FR"/>
        </w:rPr>
        <w:t xml:space="preserve">’envoi </w:t>
      </w:r>
      <w:r w:rsidRPr="001766B4">
        <w:rPr>
          <w:lang w:eastAsia="fr-FR"/>
        </w:rPr>
        <w:t xml:space="preserve">: </w:t>
      </w:r>
      <w:r w:rsidR="007612EF" w:rsidRPr="001766B4">
        <w:rPr>
          <w:lang w:eastAsia="fr-FR"/>
        </w:rPr>
        <w:tab/>
      </w:r>
      <w:r w:rsidRPr="001766B4">
        <w:rPr>
          <w:rFonts w:ascii="Calibri Light" w:eastAsia="Times New Roman" w:hAnsi="Calibri Light"/>
          <w:lang w:eastAsia="fr-FR"/>
        </w:rPr>
        <w:t>Institution Jeanne d’Arc</w:t>
      </w:r>
      <w:r w:rsidR="007612EF" w:rsidRPr="001766B4">
        <w:rPr>
          <w:rFonts w:ascii="Calibri Light" w:eastAsia="Times New Roman" w:hAnsi="Calibri Light"/>
          <w:lang w:eastAsia="fr-FR"/>
        </w:rPr>
        <w:t xml:space="preserve"> - </w:t>
      </w:r>
      <w:r w:rsidR="00CE6B29" w:rsidRPr="001766B4">
        <w:rPr>
          <w:rFonts w:ascii="Calibri Light" w:eastAsia="Times New Roman" w:hAnsi="Calibri Light"/>
          <w:lang w:eastAsia="fr-FR"/>
        </w:rPr>
        <w:t xml:space="preserve">Préinscription – </w:t>
      </w:r>
      <w:r w:rsidR="001C5DB4" w:rsidRPr="001766B4">
        <w:rPr>
          <w:rFonts w:ascii="Calibri Light" w:eastAsia="Times New Roman" w:hAnsi="Calibri Light"/>
          <w:lang w:eastAsia="fr-FR"/>
        </w:rPr>
        <w:t>2</w:t>
      </w:r>
      <w:r w:rsidR="001C5DB4" w:rsidRPr="001766B4">
        <w:rPr>
          <w:rFonts w:ascii="Calibri Light" w:eastAsia="Times New Roman" w:hAnsi="Calibri Light"/>
          <w:vertAlign w:val="superscript"/>
          <w:lang w:eastAsia="fr-FR"/>
        </w:rPr>
        <w:t>nd</w:t>
      </w:r>
      <w:r w:rsidR="001C5DB4" w:rsidRPr="001766B4">
        <w:rPr>
          <w:rFonts w:ascii="Calibri Light" w:eastAsia="Times New Roman" w:hAnsi="Calibri Light"/>
          <w:lang w:eastAsia="fr-FR"/>
        </w:rPr>
        <w:t xml:space="preserve"> </w:t>
      </w:r>
      <w:r w:rsidR="00CE6B29" w:rsidRPr="001766B4">
        <w:rPr>
          <w:rFonts w:ascii="Calibri Light" w:eastAsia="Times New Roman" w:hAnsi="Calibri Light"/>
          <w:lang w:eastAsia="fr-FR"/>
        </w:rPr>
        <w:t>degré</w:t>
      </w:r>
    </w:p>
    <w:p w14:paraId="12E2690A" w14:textId="0BD18240" w:rsidR="001525E7" w:rsidRPr="001766B4" w:rsidRDefault="00CE6B29" w:rsidP="007612EF">
      <w:pPr>
        <w:pStyle w:val="Paragraphedeliste"/>
        <w:shd w:val="clear" w:color="auto" w:fill="FFFFFF"/>
        <w:spacing w:after="0" w:line="240" w:lineRule="auto"/>
        <w:ind w:left="3540"/>
        <w:rPr>
          <w:rFonts w:ascii="Calibri Light" w:eastAsia="Times New Roman" w:hAnsi="Calibri Light"/>
          <w:lang w:eastAsia="fr-FR"/>
        </w:rPr>
      </w:pPr>
      <w:r w:rsidRPr="001766B4">
        <w:rPr>
          <w:rFonts w:ascii="Calibri Light" w:eastAsia="Times New Roman" w:hAnsi="Calibri Light"/>
          <w:lang w:eastAsia="fr-FR"/>
        </w:rPr>
        <w:t>9, Boulevard de Valmy</w:t>
      </w:r>
      <w:r w:rsidR="007612EF" w:rsidRPr="001766B4">
        <w:rPr>
          <w:rFonts w:ascii="Calibri Light" w:eastAsia="Times New Roman" w:hAnsi="Calibri Light"/>
          <w:lang w:eastAsia="fr-FR"/>
        </w:rPr>
        <w:t xml:space="preserve"> - </w:t>
      </w:r>
      <w:r w:rsidRPr="001766B4">
        <w:rPr>
          <w:rFonts w:ascii="Calibri Light" w:eastAsia="Times New Roman" w:hAnsi="Calibri Light"/>
          <w:lang w:eastAsia="fr-FR"/>
        </w:rPr>
        <w:t>92700 Colombes</w:t>
      </w:r>
      <w:r w:rsidR="000C7DB7" w:rsidRPr="001766B4">
        <w:rPr>
          <w:rFonts w:ascii="Arial" w:hAnsi="Arial" w:cs="Arial"/>
          <w:color w:val="4D5156"/>
          <w:shd w:val="clear" w:color="auto" w:fill="FFFFFF"/>
        </w:rPr>
        <w:t> </w:t>
      </w:r>
    </w:p>
    <w:p w14:paraId="33F3F02F" w14:textId="77777777" w:rsidR="001525E7" w:rsidRPr="001766B4" w:rsidRDefault="001525E7" w:rsidP="001525E7">
      <w:pPr>
        <w:shd w:val="clear" w:color="auto" w:fill="FFFFFF"/>
        <w:spacing w:after="0" w:line="240" w:lineRule="auto"/>
        <w:ind w:left="2124"/>
        <w:rPr>
          <w:rFonts w:ascii="Calibri Light" w:eastAsia="Times New Roman" w:hAnsi="Calibri Light"/>
          <w:lang w:eastAsia="fr-FR"/>
        </w:rPr>
      </w:pPr>
    </w:p>
    <w:p w14:paraId="60257385" w14:textId="59ABB35D" w:rsidR="007612EF" w:rsidRPr="00F52D3E" w:rsidRDefault="00030BEF" w:rsidP="007612EF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 Light" w:eastAsia="Times New Roman" w:hAnsi="Calibri Light"/>
          <w:lang w:eastAsia="fr-FR"/>
        </w:rPr>
      </w:pPr>
      <w:r w:rsidRPr="001766B4">
        <w:rPr>
          <w:rFonts w:ascii="Calibri Light" w:eastAsia="Times New Roman" w:hAnsi="Calibri Light"/>
          <w:b/>
          <w:u w:val="single"/>
          <w:lang w:eastAsia="fr-FR"/>
        </w:rPr>
        <w:t xml:space="preserve">Tout dossier </w:t>
      </w:r>
      <w:r w:rsidR="00351DBD" w:rsidRPr="001766B4">
        <w:rPr>
          <w:rFonts w:ascii="Calibri Light" w:eastAsia="Times New Roman" w:hAnsi="Calibri Light"/>
          <w:b/>
          <w:u w:val="single"/>
          <w:lang w:eastAsia="fr-FR"/>
        </w:rPr>
        <w:t xml:space="preserve">non déposé ou </w:t>
      </w:r>
      <w:r w:rsidRPr="001766B4">
        <w:rPr>
          <w:rFonts w:ascii="Calibri Light" w:eastAsia="Times New Roman" w:hAnsi="Calibri Light"/>
          <w:b/>
          <w:u w:val="single"/>
          <w:lang w:eastAsia="fr-FR"/>
        </w:rPr>
        <w:t xml:space="preserve">incomplet ne </w:t>
      </w:r>
      <w:r w:rsidR="00A62FF6" w:rsidRPr="001766B4">
        <w:rPr>
          <w:rFonts w:ascii="Calibri Light" w:eastAsia="Times New Roman" w:hAnsi="Calibri Light"/>
          <w:b/>
          <w:u w:val="single"/>
          <w:lang w:eastAsia="fr-FR"/>
        </w:rPr>
        <w:t>sera pas traité</w:t>
      </w:r>
      <w:r w:rsidR="00D733E1" w:rsidRPr="001766B4">
        <w:rPr>
          <w:rFonts w:ascii="Calibri Light" w:eastAsia="Times New Roman" w:hAnsi="Calibri Light"/>
          <w:b/>
          <w:u w:val="single"/>
          <w:lang w:eastAsia="fr-FR"/>
        </w:rPr>
        <w:t xml:space="preserve"> et </w:t>
      </w:r>
      <w:r w:rsidR="005212D5">
        <w:rPr>
          <w:rFonts w:ascii="Calibri Light" w:eastAsia="Times New Roman" w:hAnsi="Calibri Light"/>
          <w:b/>
          <w:u w:val="single"/>
          <w:lang w:eastAsia="fr-FR"/>
        </w:rPr>
        <w:t>ne sera</w:t>
      </w:r>
      <w:r w:rsidR="00D733E1" w:rsidRPr="001766B4">
        <w:rPr>
          <w:rFonts w:ascii="Calibri Light" w:eastAsia="Times New Roman" w:hAnsi="Calibri Light"/>
          <w:b/>
          <w:u w:val="single"/>
          <w:lang w:eastAsia="fr-FR"/>
        </w:rPr>
        <w:t xml:space="preserve"> </w:t>
      </w:r>
      <w:r w:rsidR="00F52D3E">
        <w:rPr>
          <w:rFonts w:ascii="Calibri Light" w:eastAsia="Times New Roman" w:hAnsi="Calibri Light"/>
          <w:b/>
          <w:u w:val="single"/>
          <w:lang w:eastAsia="fr-FR"/>
        </w:rPr>
        <w:t xml:space="preserve">pas </w:t>
      </w:r>
      <w:r w:rsidR="00D733E1" w:rsidRPr="001766B4">
        <w:rPr>
          <w:rFonts w:ascii="Calibri Light" w:eastAsia="Times New Roman" w:hAnsi="Calibri Light"/>
          <w:b/>
          <w:u w:val="single"/>
          <w:lang w:eastAsia="fr-FR"/>
        </w:rPr>
        <w:t>renvoyé</w:t>
      </w:r>
      <w:r w:rsidRPr="001766B4">
        <w:rPr>
          <w:rFonts w:ascii="Calibri Light" w:eastAsia="Times New Roman" w:hAnsi="Calibri Light"/>
          <w:b/>
          <w:u w:val="single"/>
          <w:lang w:eastAsia="fr-FR"/>
        </w:rPr>
        <w:t>.</w:t>
      </w:r>
    </w:p>
    <w:p w14:paraId="7AFCF468" w14:textId="553924DA" w:rsidR="00A73911" w:rsidRDefault="00A73911" w:rsidP="007612EF">
      <w:pPr>
        <w:shd w:val="clear" w:color="auto" w:fill="FFFFFF"/>
        <w:spacing w:after="0" w:line="240" w:lineRule="auto"/>
        <w:rPr>
          <w:rFonts w:ascii="Calibri Light" w:eastAsia="Times New Roman" w:hAnsi="Calibri Light"/>
          <w:lang w:eastAsia="fr-FR"/>
        </w:rPr>
      </w:pPr>
    </w:p>
    <w:p w14:paraId="0C47AEC4" w14:textId="77777777" w:rsidR="00A73911" w:rsidRPr="001766B4" w:rsidRDefault="00A73911" w:rsidP="007612EF">
      <w:pPr>
        <w:shd w:val="clear" w:color="auto" w:fill="FFFFFF"/>
        <w:spacing w:after="0" w:line="240" w:lineRule="auto"/>
        <w:rPr>
          <w:rFonts w:ascii="Calibri Light" w:eastAsia="Times New Roman" w:hAnsi="Calibri Light"/>
          <w:lang w:eastAsia="fr-FR"/>
        </w:rPr>
      </w:pPr>
    </w:p>
    <w:p w14:paraId="0DBB0CDC" w14:textId="443BC876" w:rsidR="0032016B" w:rsidRPr="001766B4" w:rsidRDefault="0043295E" w:rsidP="00E37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hAnsi="Calibri Light"/>
          <w:color w:val="FF0000"/>
        </w:rPr>
      </w:pPr>
      <w:r w:rsidRPr="001766B4">
        <w:rPr>
          <w:rFonts w:ascii="Calibri Light" w:hAnsi="Calibri Light"/>
          <w:color w:val="002060"/>
        </w:rPr>
        <w:t>Une</w:t>
      </w:r>
      <w:r w:rsidR="00F114F5" w:rsidRPr="001766B4">
        <w:rPr>
          <w:rFonts w:ascii="Calibri Light" w:hAnsi="Calibri Light"/>
          <w:color w:val="002060"/>
        </w:rPr>
        <w:t xml:space="preserve"> réponse vou</w:t>
      </w:r>
      <w:r w:rsidR="00CC0214" w:rsidRPr="001766B4">
        <w:rPr>
          <w:rFonts w:ascii="Calibri Light" w:hAnsi="Calibri Light"/>
          <w:color w:val="002060"/>
        </w:rPr>
        <w:t xml:space="preserve">s </w:t>
      </w:r>
      <w:r w:rsidR="00413DD7" w:rsidRPr="001766B4">
        <w:rPr>
          <w:rFonts w:ascii="Calibri Light" w:hAnsi="Calibri Light"/>
          <w:color w:val="002060"/>
        </w:rPr>
        <w:t>sera</w:t>
      </w:r>
      <w:r w:rsidR="006A59A3" w:rsidRPr="001766B4">
        <w:rPr>
          <w:rFonts w:ascii="Calibri Light" w:hAnsi="Calibri Light"/>
          <w:color w:val="002060"/>
        </w:rPr>
        <w:t xml:space="preserve"> communiquée </w:t>
      </w:r>
      <w:r w:rsidR="007A3CA6" w:rsidRPr="001766B4">
        <w:rPr>
          <w:rFonts w:ascii="Calibri Light" w:hAnsi="Calibri Light"/>
          <w:color w:val="002060"/>
        </w:rPr>
        <w:t>à l’issue de l’étude du dossier</w:t>
      </w:r>
      <w:r w:rsidR="00FF2EBA" w:rsidRPr="001766B4">
        <w:rPr>
          <w:rFonts w:ascii="Calibri Light" w:hAnsi="Calibri Light"/>
          <w:color w:val="002060"/>
        </w:rPr>
        <w:t>.</w:t>
      </w:r>
    </w:p>
    <w:sectPr w:rsidR="0032016B" w:rsidRPr="001766B4" w:rsidSect="006A74EF">
      <w:headerReference w:type="even" r:id="rId31"/>
      <w:headerReference w:type="default" r:id="rId32"/>
      <w:footerReference w:type="default" r:id="rId33"/>
      <w:headerReference w:type="first" r:id="rId34"/>
      <w:pgSz w:w="11906" w:h="16838"/>
      <w:pgMar w:top="284" w:right="991" w:bottom="142" w:left="1417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B9CCC" w14:textId="77777777" w:rsidR="00265E0B" w:rsidRDefault="00265E0B" w:rsidP="00A62FF6">
      <w:pPr>
        <w:spacing w:after="0" w:line="240" w:lineRule="auto"/>
      </w:pPr>
      <w:r>
        <w:separator/>
      </w:r>
    </w:p>
  </w:endnote>
  <w:endnote w:type="continuationSeparator" w:id="0">
    <w:p w14:paraId="2B45C7C4" w14:textId="77777777" w:rsidR="00265E0B" w:rsidRDefault="00265E0B" w:rsidP="00A6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4E07" w14:textId="77777777" w:rsidR="00362BFA" w:rsidRDefault="00362BFA">
    <w:pPr>
      <w:pStyle w:val="Pieddepage"/>
    </w:pPr>
    <w:r>
      <w:t xml:space="preserve">Institution Jeanne d’Arc - 9, Boulevard de Valmy – 92700 Colombes – </w:t>
    </w:r>
    <w:hyperlink r:id="rId1" w:history="1">
      <w:r w:rsidRPr="00543746">
        <w:rPr>
          <w:rStyle w:val="Lienhypertexte"/>
        </w:rPr>
        <w:t>www.jeanne-darc-colombes.com</w:t>
      </w:r>
    </w:hyperlink>
  </w:p>
  <w:p w14:paraId="0AC31353" w14:textId="77777777" w:rsidR="006A74EF" w:rsidRPr="00DE65A4" w:rsidRDefault="006A74EF">
    <w:pPr>
      <w:pStyle w:val="Pieddepage"/>
      <w:rPr>
        <w:sz w:val="16"/>
      </w:rPr>
    </w:pPr>
  </w:p>
  <w:p w14:paraId="78C91424" w14:textId="6CB56CF1" w:rsidR="006A74EF" w:rsidRDefault="00DE65A4" w:rsidP="00DE65A4">
    <w:pPr>
      <w:pStyle w:val="Pieddepage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AF602D">
      <w:rPr>
        <w:noProof/>
        <w:sz w:val="16"/>
      </w:rPr>
      <w:t>Pré inscriptions pour site - Rubrique 2D - Présentation 22 09 2022</w:t>
    </w:r>
    <w:r>
      <w:rPr>
        <w:sz w:val="16"/>
      </w:rPr>
      <w:fldChar w:fldCharType="end"/>
    </w:r>
  </w:p>
  <w:p w14:paraId="4D10C723" w14:textId="77777777" w:rsidR="00DE65A4" w:rsidRDefault="00DE65A4" w:rsidP="00DE65A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05256" w14:textId="77777777" w:rsidR="00265E0B" w:rsidRDefault="00265E0B" w:rsidP="00A62FF6">
      <w:pPr>
        <w:spacing w:after="0" w:line="240" w:lineRule="auto"/>
      </w:pPr>
      <w:r>
        <w:separator/>
      </w:r>
    </w:p>
  </w:footnote>
  <w:footnote w:type="continuationSeparator" w:id="0">
    <w:p w14:paraId="20A5F1A3" w14:textId="77777777" w:rsidR="00265E0B" w:rsidRDefault="00265E0B" w:rsidP="00A6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5863" w14:textId="66A32A8D" w:rsidR="00FF5A95" w:rsidRDefault="00FF5A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9904" w14:textId="1CA45B43" w:rsidR="00A62FF6" w:rsidRDefault="00502F82">
    <w:pPr>
      <w:pStyle w:val="En-tte"/>
    </w:pPr>
    <w:r>
      <w:rPr>
        <w:noProof/>
        <w:lang w:eastAsia="fr-FR"/>
      </w:rPr>
      <w:drawing>
        <wp:inline distT="0" distB="0" distL="0" distR="0" wp14:anchorId="6B62C7C0" wp14:editId="47960C28">
          <wp:extent cx="1150620" cy="507655"/>
          <wp:effectExtent l="0" t="0" r="0" b="6985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uleur pour Exc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0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06C3" w14:textId="60603A23" w:rsidR="00FF5A95" w:rsidRDefault="00FF5A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EDA1A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352"/>
      </v:shape>
    </w:pict>
  </w:numPicBullet>
  <w:abstractNum w:abstractNumId="0" w15:restartNumberingAfterBreak="0">
    <w:nsid w:val="044860CD"/>
    <w:multiLevelType w:val="hybridMultilevel"/>
    <w:tmpl w:val="E6CE17BC"/>
    <w:lvl w:ilvl="0" w:tplc="F6E8C0E6">
      <w:start w:val="7"/>
      <w:numFmt w:val="bullet"/>
      <w:lvlText w:val=""/>
      <w:lvlJc w:val="left"/>
      <w:pPr>
        <w:ind w:left="1776" w:hanging="360"/>
      </w:pPr>
      <w:rPr>
        <w:rFonts w:ascii="Wingdings" w:eastAsia="Calibr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333D75"/>
    <w:multiLevelType w:val="hybridMultilevel"/>
    <w:tmpl w:val="0862EF1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08357A51"/>
    <w:multiLevelType w:val="hybridMultilevel"/>
    <w:tmpl w:val="A4F6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E8"/>
    <w:multiLevelType w:val="hybridMultilevel"/>
    <w:tmpl w:val="D2D0F936"/>
    <w:lvl w:ilvl="0" w:tplc="B81EE76E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C4A"/>
    <w:multiLevelType w:val="hybridMultilevel"/>
    <w:tmpl w:val="48E63626"/>
    <w:lvl w:ilvl="0" w:tplc="4C46A714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5D5E"/>
    <w:multiLevelType w:val="hybridMultilevel"/>
    <w:tmpl w:val="2FECD450"/>
    <w:lvl w:ilvl="0" w:tplc="B560BACA">
      <w:start w:val="3"/>
      <w:numFmt w:val="bullet"/>
      <w:lvlText w:val="-"/>
      <w:lvlJc w:val="left"/>
      <w:pPr>
        <w:ind w:left="2484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C20E0"/>
    <w:multiLevelType w:val="hybridMultilevel"/>
    <w:tmpl w:val="64E89A9E"/>
    <w:lvl w:ilvl="0" w:tplc="382EC080">
      <w:start w:val="4"/>
      <w:numFmt w:val="bullet"/>
      <w:lvlText w:val=""/>
      <w:lvlJc w:val="left"/>
      <w:pPr>
        <w:ind w:left="2486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7" w15:restartNumberingAfterBreak="0">
    <w:nsid w:val="23634248"/>
    <w:multiLevelType w:val="hybridMultilevel"/>
    <w:tmpl w:val="05F4D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5B82"/>
    <w:multiLevelType w:val="hybridMultilevel"/>
    <w:tmpl w:val="BDF4C4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</w:abstractNum>
  <w:abstractNum w:abstractNumId="9" w15:restartNumberingAfterBreak="0">
    <w:nsid w:val="31CF011B"/>
    <w:multiLevelType w:val="hybridMultilevel"/>
    <w:tmpl w:val="519EAD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-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</w:abstractNum>
  <w:abstractNum w:abstractNumId="10" w15:restartNumberingAfterBreak="0">
    <w:nsid w:val="43DC03DE"/>
    <w:multiLevelType w:val="hybridMultilevel"/>
    <w:tmpl w:val="51B4E58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10046"/>
    <w:multiLevelType w:val="hybridMultilevel"/>
    <w:tmpl w:val="6E8C5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116B7"/>
    <w:multiLevelType w:val="hybridMultilevel"/>
    <w:tmpl w:val="3B021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A1428"/>
    <w:multiLevelType w:val="hybridMultilevel"/>
    <w:tmpl w:val="EE1ADC70"/>
    <w:lvl w:ilvl="0" w:tplc="B81EE76E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71A04"/>
    <w:multiLevelType w:val="hybridMultilevel"/>
    <w:tmpl w:val="A1D869B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24418"/>
    <w:multiLevelType w:val="hybridMultilevel"/>
    <w:tmpl w:val="0542021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C9F7F9B"/>
    <w:multiLevelType w:val="hybridMultilevel"/>
    <w:tmpl w:val="6E1CB5E4"/>
    <w:lvl w:ilvl="0" w:tplc="B560BAC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-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</w:abstractNum>
  <w:abstractNum w:abstractNumId="17" w15:restartNumberingAfterBreak="0">
    <w:nsid w:val="6AE9434A"/>
    <w:multiLevelType w:val="hybridMultilevel"/>
    <w:tmpl w:val="4E72D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D6516"/>
    <w:multiLevelType w:val="hybridMultilevel"/>
    <w:tmpl w:val="621ADFC4"/>
    <w:lvl w:ilvl="0" w:tplc="B560BACA">
      <w:start w:val="3"/>
      <w:numFmt w:val="bullet"/>
      <w:lvlText w:val="-"/>
      <w:lvlJc w:val="left"/>
      <w:pPr>
        <w:ind w:left="2484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4081DD5"/>
    <w:multiLevelType w:val="hybridMultilevel"/>
    <w:tmpl w:val="2B2816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82EC080">
      <w:start w:val="4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006D9"/>
    <w:multiLevelType w:val="hybridMultilevel"/>
    <w:tmpl w:val="B860C8D2"/>
    <w:lvl w:ilvl="0" w:tplc="040C0007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19"/>
  </w:num>
  <w:num w:numId="7">
    <w:abstractNumId w:val="10"/>
  </w:num>
  <w:num w:numId="8">
    <w:abstractNumId w:val="14"/>
  </w:num>
  <w:num w:numId="9">
    <w:abstractNumId w:val="7"/>
  </w:num>
  <w:num w:numId="10">
    <w:abstractNumId w:val="18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3"/>
  </w:num>
  <w:num w:numId="16">
    <w:abstractNumId w:val="0"/>
  </w:num>
  <w:num w:numId="17">
    <w:abstractNumId w:val="9"/>
  </w:num>
  <w:num w:numId="18">
    <w:abstractNumId w:val="1"/>
  </w:num>
  <w:num w:numId="19">
    <w:abstractNumId w:val="2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78"/>
    <w:rsid w:val="00003181"/>
    <w:rsid w:val="00007ADB"/>
    <w:rsid w:val="00015A1A"/>
    <w:rsid w:val="00030BEF"/>
    <w:rsid w:val="00034BA6"/>
    <w:rsid w:val="0006059E"/>
    <w:rsid w:val="00064A4C"/>
    <w:rsid w:val="000674E4"/>
    <w:rsid w:val="000A78C7"/>
    <w:rsid w:val="000C7DB7"/>
    <w:rsid w:val="00115324"/>
    <w:rsid w:val="001525E7"/>
    <w:rsid w:val="00160F0C"/>
    <w:rsid w:val="001766B4"/>
    <w:rsid w:val="00190E6B"/>
    <w:rsid w:val="00193504"/>
    <w:rsid w:val="0019417A"/>
    <w:rsid w:val="00194766"/>
    <w:rsid w:val="001960C6"/>
    <w:rsid w:val="001A2394"/>
    <w:rsid w:val="001A473B"/>
    <w:rsid w:val="001C5DB4"/>
    <w:rsid w:val="002018AE"/>
    <w:rsid w:val="00210170"/>
    <w:rsid w:val="00232C73"/>
    <w:rsid w:val="002344BA"/>
    <w:rsid w:val="00237FD0"/>
    <w:rsid w:val="002400BE"/>
    <w:rsid w:val="00246E75"/>
    <w:rsid w:val="00265E0B"/>
    <w:rsid w:val="002679B1"/>
    <w:rsid w:val="002B2A5C"/>
    <w:rsid w:val="002E6A95"/>
    <w:rsid w:val="003114EE"/>
    <w:rsid w:val="0032016B"/>
    <w:rsid w:val="00326BE5"/>
    <w:rsid w:val="00337009"/>
    <w:rsid w:val="00351DBD"/>
    <w:rsid w:val="00362BFA"/>
    <w:rsid w:val="00387205"/>
    <w:rsid w:val="003A1834"/>
    <w:rsid w:val="003A44D5"/>
    <w:rsid w:val="003D4772"/>
    <w:rsid w:val="003E4D51"/>
    <w:rsid w:val="003F1D5A"/>
    <w:rsid w:val="00413DD7"/>
    <w:rsid w:val="0041472B"/>
    <w:rsid w:val="004242E0"/>
    <w:rsid w:val="0042732B"/>
    <w:rsid w:val="00430AD6"/>
    <w:rsid w:val="00431216"/>
    <w:rsid w:val="0043295E"/>
    <w:rsid w:val="00436E5F"/>
    <w:rsid w:val="00460646"/>
    <w:rsid w:val="004624DE"/>
    <w:rsid w:val="004651B1"/>
    <w:rsid w:val="004A0346"/>
    <w:rsid w:val="004D7DC4"/>
    <w:rsid w:val="004F5D9E"/>
    <w:rsid w:val="00502F82"/>
    <w:rsid w:val="005212D5"/>
    <w:rsid w:val="005370E1"/>
    <w:rsid w:val="00546978"/>
    <w:rsid w:val="0056377A"/>
    <w:rsid w:val="00583F12"/>
    <w:rsid w:val="005B3AFA"/>
    <w:rsid w:val="005C12BB"/>
    <w:rsid w:val="005E1E4D"/>
    <w:rsid w:val="00613969"/>
    <w:rsid w:val="00626DC3"/>
    <w:rsid w:val="00635FB1"/>
    <w:rsid w:val="006376EE"/>
    <w:rsid w:val="00651ADD"/>
    <w:rsid w:val="00661BBF"/>
    <w:rsid w:val="006A1544"/>
    <w:rsid w:val="006A18D5"/>
    <w:rsid w:val="006A4A58"/>
    <w:rsid w:val="006A59A3"/>
    <w:rsid w:val="006A74EF"/>
    <w:rsid w:val="006B1419"/>
    <w:rsid w:val="006B445B"/>
    <w:rsid w:val="006B740A"/>
    <w:rsid w:val="006C4F12"/>
    <w:rsid w:val="006E6F93"/>
    <w:rsid w:val="00700F1F"/>
    <w:rsid w:val="00716F8A"/>
    <w:rsid w:val="00730EFC"/>
    <w:rsid w:val="00757AE7"/>
    <w:rsid w:val="007612EF"/>
    <w:rsid w:val="0077769F"/>
    <w:rsid w:val="007A3CA6"/>
    <w:rsid w:val="007A62BF"/>
    <w:rsid w:val="007D7318"/>
    <w:rsid w:val="007F7A9D"/>
    <w:rsid w:val="00820655"/>
    <w:rsid w:val="008227EB"/>
    <w:rsid w:val="00822DFB"/>
    <w:rsid w:val="00850B97"/>
    <w:rsid w:val="00860974"/>
    <w:rsid w:val="0087221D"/>
    <w:rsid w:val="008748B7"/>
    <w:rsid w:val="008909E9"/>
    <w:rsid w:val="0089605E"/>
    <w:rsid w:val="008C47E5"/>
    <w:rsid w:val="008D2D13"/>
    <w:rsid w:val="008D7AA4"/>
    <w:rsid w:val="009016AF"/>
    <w:rsid w:val="00910241"/>
    <w:rsid w:val="00921AC7"/>
    <w:rsid w:val="0092792F"/>
    <w:rsid w:val="00944768"/>
    <w:rsid w:val="009879FC"/>
    <w:rsid w:val="00994350"/>
    <w:rsid w:val="009C7D7F"/>
    <w:rsid w:val="009E1D22"/>
    <w:rsid w:val="009F2510"/>
    <w:rsid w:val="009F31A7"/>
    <w:rsid w:val="009F3724"/>
    <w:rsid w:val="00A11085"/>
    <w:rsid w:val="00A22FE4"/>
    <w:rsid w:val="00A23CD7"/>
    <w:rsid w:val="00A36DCA"/>
    <w:rsid w:val="00A429D0"/>
    <w:rsid w:val="00A62FF6"/>
    <w:rsid w:val="00A73911"/>
    <w:rsid w:val="00A8604A"/>
    <w:rsid w:val="00A9409F"/>
    <w:rsid w:val="00AB0ECD"/>
    <w:rsid w:val="00AF602D"/>
    <w:rsid w:val="00B00630"/>
    <w:rsid w:val="00B006C6"/>
    <w:rsid w:val="00B47684"/>
    <w:rsid w:val="00B751EB"/>
    <w:rsid w:val="00B772FB"/>
    <w:rsid w:val="00B959B5"/>
    <w:rsid w:val="00BA7907"/>
    <w:rsid w:val="00BA7E80"/>
    <w:rsid w:val="00BD37EE"/>
    <w:rsid w:val="00C33A82"/>
    <w:rsid w:val="00C6278C"/>
    <w:rsid w:val="00C80741"/>
    <w:rsid w:val="00C87381"/>
    <w:rsid w:val="00C95EC2"/>
    <w:rsid w:val="00CA377D"/>
    <w:rsid w:val="00CB6039"/>
    <w:rsid w:val="00CB7E50"/>
    <w:rsid w:val="00CC0214"/>
    <w:rsid w:val="00CD4352"/>
    <w:rsid w:val="00CE3F06"/>
    <w:rsid w:val="00CE6B29"/>
    <w:rsid w:val="00D44940"/>
    <w:rsid w:val="00D60F7E"/>
    <w:rsid w:val="00D65324"/>
    <w:rsid w:val="00D733E1"/>
    <w:rsid w:val="00D7645F"/>
    <w:rsid w:val="00DB4A43"/>
    <w:rsid w:val="00DB516B"/>
    <w:rsid w:val="00DB6D22"/>
    <w:rsid w:val="00DB7211"/>
    <w:rsid w:val="00DC22A8"/>
    <w:rsid w:val="00DE65A4"/>
    <w:rsid w:val="00E00778"/>
    <w:rsid w:val="00E24944"/>
    <w:rsid w:val="00E26442"/>
    <w:rsid w:val="00E338FA"/>
    <w:rsid w:val="00E37FBF"/>
    <w:rsid w:val="00E544F1"/>
    <w:rsid w:val="00EA1C09"/>
    <w:rsid w:val="00EA3636"/>
    <w:rsid w:val="00EB12BE"/>
    <w:rsid w:val="00EB5A05"/>
    <w:rsid w:val="00EC5EB3"/>
    <w:rsid w:val="00F114F5"/>
    <w:rsid w:val="00F123D2"/>
    <w:rsid w:val="00F26B78"/>
    <w:rsid w:val="00F47D94"/>
    <w:rsid w:val="00F508F4"/>
    <w:rsid w:val="00F52D3E"/>
    <w:rsid w:val="00F603FF"/>
    <w:rsid w:val="00F76395"/>
    <w:rsid w:val="00FB659C"/>
    <w:rsid w:val="00FC0960"/>
    <w:rsid w:val="00FF2EBA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195D1379"/>
  <w15:docId w15:val="{4467F2AD-8D31-4973-9805-0C9D02F8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960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2BF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orange">
    <w:name w:val="txtorange"/>
    <w:basedOn w:val="Policepardfaut"/>
    <w:rsid w:val="00546978"/>
  </w:style>
  <w:style w:type="paragraph" w:styleId="NormalWeb">
    <w:name w:val="Normal (Web)"/>
    <w:basedOn w:val="Normal"/>
    <w:uiPriority w:val="99"/>
    <w:semiHidden/>
    <w:unhideWhenUsed/>
    <w:rsid w:val="00546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5469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83F12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1960C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732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CitationintenseCar">
    <w:name w:val="Citation intense Car"/>
    <w:link w:val="Citationintense"/>
    <w:uiPriority w:val="30"/>
    <w:rsid w:val="0042732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A44D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FF6"/>
  </w:style>
  <w:style w:type="paragraph" w:styleId="Pieddepage">
    <w:name w:val="footer"/>
    <w:basedOn w:val="Normal"/>
    <w:link w:val="PieddepageCar"/>
    <w:uiPriority w:val="99"/>
    <w:unhideWhenUsed/>
    <w:rsid w:val="00A6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FF6"/>
  </w:style>
  <w:style w:type="character" w:styleId="Lienhypertextesuivivisit">
    <w:name w:val="FollowedHyperlink"/>
    <w:uiPriority w:val="99"/>
    <w:semiHidden/>
    <w:unhideWhenUsed/>
    <w:rsid w:val="00362BFA"/>
    <w:rPr>
      <w:color w:val="954F72"/>
      <w:u w:val="single"/>
    </w:rPr>
  </w:style>
  <w:style w:type="character" w:customStyle="1" w:styleId="Titre2Car">
    <w:name w:val="Titre 2 Car"/>
    <w:link w:val="Titre2"/>
    <w:uiPriority w:val="9"/>
    <w:rsid w:val="00362BF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E65A4"/>
    <w:rPr>
      <w:color w:val="808080"/>
    </w:rPr>
  </w:style>
  <w:style w:type="character" w:styleId="Rfrenceple">
    <w:name w:val="Subtle Reference"/>
    <w:uiPriority w:val="31"/>
    <w:qFormat/>
    <w:rsid w:val="00D7645F"/>
    <w:rPr>
      <w:b/>
      <w:bCs/>
      <w:color w:val="4F81B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525E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525E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1525E7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C7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www.jeanne-darc-colombes.com" TargetMode="External"/><Relationship Id="rId26" Type="http://schemas.openxmlformats.org/officeDocument/2006/relationships/hyperlink" Target="https://jeanne-darc-colombes.com/wp-content/uploads/2022/10/Formulaire-pr&#233;-inscritpion-segpa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jeanne-darc-colombes.com" TargetMode="External"/><Relationship Id="rId25" Type="http://schemas.openxmlformats.org/officeDocument/2006/relationships/hyperlink" Target="https://jeanne-darc-colombes.com/wp-content/uploads/2022/10/Formulaire-pr&#233;-inscription-3&#232;me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jeanne-darc-colombes.com" TargetMode="External"/><Relationship Id="rId20" Type="http://schemas.openxmlformats.org/officeDocument/2006/relationships/hyperlink" Target="https://preinscriptions.ecoledirecte.com/?RNE=0921079Y" TargetMode="External"/><Relationship Id="rId29" Type="http://schemas.openxmlformats.org/officeDocument/2006/relationships/hyperlink" Target="https://jeanne-darc-colombes.com/wp-content/uploads/2022/10/Formulaire-pr&#233;-inscription-Tl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yperlink" Target="https://jeanne-darc-colombes.com/wp-content/uploads/2022/10/Formulaire-pr&#233;-inscription-4&#232;me.pdf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s://jeanne-darc-colombes.com/wp-content/uploads/2022/10/Formulaire-pr&#233;-inscription-6&#232;me.pdf" TargetMode="External"/><Relationship Id="rId28" Type="http://schemas.openxmlformats.org/officeDocument/2006/relationships/hyperlink" Target="https://jeanne-darc-colombes.com/wp-content/uploads/2022/10/Formulaire-pr&#233;-inscription-1&#232;re.pdf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jeanne-darc-colombes.com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3.png"/><Relationship Id="rId27" Type="http://schemas.openxmlformats.org/officeDocument/2006/relationships/hyperlink" Target="https://jeanne-darc-colombes.com/wp-content/uploads/2022/10/Formulaire-pr&#233;-inscription-2nde.pdf" TargetMode="External"/><Relationship Id="rId30" Type="http://schemas.openxmlformats.org/officeDocument/2006/relationships/hyperlink" Target="https://sogecommerce.societegenerale.eu/vads-site/OGEC_JEANNE_D_ARC?lck_vads_amount=50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anne-darc-colomb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C91CA9-7EE2-44AD-8CDC-50BF13DD4A36}" type="doc">
      <dgm:prSet loTypeId="urn:microsoft.com/office/officeart/2005/8/layout/venn3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AAFA309C-02C6-4954-988D-A943DD75CE74}">
      <dgm:prSet phldrT="[Texte]" custT="1"/>
      <dgm:spPr>
        <a:xfrm>
          <a:off x="758" y="83350"/>
          <a:ext cx="1478584" cy="1478584"/>
        </a:xfrm>
        <a:solidFill>
          <a:srgbClr val="FFC000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 Projet Educatif</a:t>
          </a:r>
        </a:p>
      </dgm:t>
    </dgm:pt>
    <dgm:pt modelId="{1E381BB7-6DCB-4347-9DDF-927F4EECC1C8}" type="parTrans" cxnId="{28090A88-BA8E-43D2-B2DB-805A52361B5E}">
      <dgm:prSet/>
      <dgm:spPr/>
      <dgm:t>
        <a:bodyPr/>
        <a:lstStyle/>
        <a:p>
          <a:endParaRPr lang="fr-FR" sz="2800" b="1"/>
        </a:p>
      </dgm:t>
    </dgm:pt>
    <dgm:pt modelId="{CBF1881C-EFA7-40D4-B563-8937B02F86DE}" type="sibTrans" cxnId="{28090A88-BA8E-43D2-B2DB-805A52361B5E}">
      <dgm:prSet/>
      <dgm:spPr/>
      <dgm:t>
        <a:bodyPr/>
        <a:lstStyle/>
        <a:p>
          <a:endParaRPr lang="fr-FR" sz="2800" b="1"/>
        </a:p>
      </dgm:t>
    </dgm:pt>
    <dgm:pt modelId="{FAE143B2-E784-4ECF-90EB-A9BC25F9676E}">
      <dgm:prSet phldrT="[Texte]" custT="1"/>
      <dgm:spPr>
        <a:xfrm>
          <a:off x="1183625" y="83350"/>
          <a:ext cx="1478584" cy="1478584"/>
        </a:xfrm>
        <a:solidFill>
          <a:srgbClr val="FFC000">
            <a:alpha val="50000"/>
            <a:hueOff val="2598923"/>
            <a:satOff val="-11992"/>
            <a:lumOff val="44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 Projet Pastoral</a:t>
          </a:r>
        </a:p>
      </dgm:t>
    </dgm:pt>
    <dgm:pt modelId="{12A06F0B-5122-4702-9596-9B7D5F3B8FC9}" type="parTrans" cxnId="{21C5BF9D-7356-4275-9C35-591CB0287F7C}">
      <dgm:prSet/>
      <dgm:spPr/>
      <dgm:t>
        <a:bodyPr/>
        <a:lstStyle/>
        <a:p>
          <a:endParaRPr lang="fr-FR" sz="2800" b="1"/>
        </a:p>
      </dgm:t>
    </dgm:pt>
    <dgm:pt modelId="{8B784D0B-E8F1-48CD-A613-FF098287326C}" type="sibTrans" cxnId="{21C5BF9D-7356-4275-9C35-591CB0287F7C}">
      <dgm:prSet/>
      <dgm:spPr/>
      <dgm:t>
        <a:bodyPr/>
        <a:lstStyle/>
        <a:p>
          <a:endParaRPr lang="fr-FR" sz="2800" b="1"/>
        </a:p>
      </dgm:t>
    </dgm:pt>
    <dgm:pt modelId="{0E7A3173-7B0B-4721-A36F-DB54AF44F9A9}">
      <dgm:prSet phldrT="[Texte]" custT="1"/>
      <dgm:spPr>
        <a:xfrm>
          <a:off x="2366492" y="83350"/>
          <a:ext cx="1478584" cy="1478584"/>
        </a:xfrm>
        <a:solidFill>
          <a:srgbClr val="FFC000">
            <a:alpha val="50000"/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 Projet d'Etablissement</a:t>
          </a:r>
        </a:p>
      </dgm:t>
    </dgm:pt>
    <dgm:pt modelId="{CF5E8934-C3BA-4EB6-ADAD-F7B519617DDF}" type="parTrans" cxnId="{F4AB1706-9182-4ED9-90C6-429C95AFD183}">
      <dgm:prSet/>
      <dgm:spPr/>
      <dgm:t>
        <a:bodyPr/>
        <a:lstStyle/>
        <a:p>
          <a:endParaRPr lang="fr-FR" sz="2800" b="1"/>
        </a:p>
      </dgm:t>
    </dgm:pt>
    <dgm:pt modelId="{773E3A84-901D-4E99-8199-F43F8B3F5995}" type="sibTrans" cxnId="{F4AB1706-9182-4ED9-90C6-429C95AFD183}">
      <dgm:prSet/>
      <dgm:spPr/>
      <dgm:t>
        <a:bodyPr/>
        <a:lstStyle/>
        <a:p>
          <a:endParaRPr lang="fr-FR" sz="2800" b="1"/>
        </a:p>
      </dgm:t>
    </dgm:pt>
    <dgm:pt modelId="{92953A7F-EB5E-4317-ABAA-822A9D310125}">
      <dgm:prSet phldrT="[Texte]" custT="1"/>
      <dgm:spPr>
        <a:xfrm>
          <a:off x="3549360" y="83350"/>
          <a:ext cx="1478584" cy="1478584"/>
        </a:xfrm>
        <a:solidFill>
          <a:srgbClr val="FFC000">
            <a:alpha val="50000"/>
            <a:hueOff val="7796769"/>
            <a:satOff val="-35976"/>
            <a:lumOff val="132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 Règlement intérieur</a:t>
          </a:r>
        </a:p>
      </dgm:t>
    </dgm:pt>
    <dgm:pt modelId="{3F4057C9-1F3C-468F-B36B-1A20CB24F628}" type="parTrans" cxnId="{BF004DC2-7613-47C5-8741-B695E042A03C}">
      <dgm:prSet/>
      <dgm:spPr/>
      <dgm:t>
        <a:bodyPr/>
        <a:lstStyle/>
        <a:p>
          <a:endParaRPr lang="fr-FR" sz="2800" b="1"/>
        </a:p>
      </dgm:t>
    </dgm:pt>
    <dgm:pt modelId="{13D361A5-4077-49DE-A11B-6D764D0BF1B7}" type="sibTrans" cxnId="{BF004DC2-7613-47C5-8741-B695E042A03C}">
      <dgm:prSet/>
      <dgm:spPr/>
      <dgm:t>
        <a:bodyPr/>
        <a:lstStyle/>
        <a:p>
          <a:endParaRPr lang="fr-FR" sz="2800" b="1"/>
        </a:p>
      </dgm:t>
    </dgm:pt>
    <dgm:pt modelId="{993EE5ED-6E25-45C3-AC18-B9A0E01C6566}">
      <dgm:prSet custT="1"/>
      <dgm:spPr>
        <a:xfrm>
          <a:off x="4732227" y="83350"/>
          <a:ext cx="1478584" cy="1478584"/>
        </a:xfrm>
        <a:solidFill>
          <a:srgbClr val="FFC000">
            <a:alpha val="50000"/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 Projet d'Avenir</a:t>
          </a:r>
        </a:p>
      </dgm:t>
    </dgm:pt>
    <dgm:pt modelId="{BD75ACF6-2D7A-422D-8DD5-0F7CD9992429}" type="parTrans" cxnId="{66BF35E1-1A22-4FEF-B0BA-741F8E6A9DE2}">
      <dgm:prSet/>
      <dgm:spPr/>
      <dgm:t>
        <a:bodyPr/>
        <a:lstStyle/>
        <a:p>
          <a:endParaRPr lang="fr-FR" sz="2800" b="1"/>
        </a:p>
      </dgm:t>
    </dgm:pt>
    <dgm:pt modelId="{16747D01-8E85-4B41-83DF-4B1E6100072C}" type="sibTrans" cxnId="{66BF35E1-1A22-4FEF-B0BA-741F8E6A9DE2}">
      <dgm:prSet/>
      <dgm:spPr/>
      <dgm:t>
        <a:bodyPr/>
        <a:lstStyle/>
        <a:p>
          <a:endParaRPr lang="fr-FR" sz="2800" b="1"/>
        </a:p>
      </dgm:t>
    </dgm:pt>
    <dgm:pt modelId="{BFE7BEA3-07F8-4707-8EFA-30466466E2A8}" type="pres">
      <dgm:prSet presAssocID="{1FC91CA9-7EE2-44AD-8CDC-50BF13DD4A3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4714516-129D-4272-8C1B-BDACDF307BE2}" type="pres">
      <dgm:prSet presAssocID="{AAFA309C-02C6-4954-988D-A943DD75CE74}" presName="Name5" presStyleLbl="venn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1C9AF8D4-1459-435A-8249-34B6E0A32D4D}" type="pres">
      <dgm:prSet presAssocID="{CBF1881C-EFA7-40D4-B563-8937B02F86DE}" presName="space" presStyleCnt="0"/>
      <dgm:spPr/>
    </dgm:pt>
    <dgm:pt modelId="{04760567-A6AA-4FE4-A27D-94D481337569}" type="pres">
      <dgm:prSet presAssocID="{FAE143B2-E784-4ECF-90EB-A9BC25F9676E}" presName="Name5" presStyleLbl="venn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F2DFCFA2-AEB3-4BAB-A640-411568008FAE}" type="pres">
      <dgm:prSet presAssocID="{8B784D0B-E8F1-48CD-A613-FF098287326C}" presName="space" presStyleCnt="0"/>
      <dgm:spPr/>
    </dgm:pt>
    <dgm:pt modelId="{E68A1AEB-A740-46E7-AD45-680CEACA221E}" type="pres">
      <dgm:prSet presAssocID="{0E7A3173-7B0B-4721-A36F-DB54AF44F9A9}" presName="Name5" presStyleLbl="vennNode1" presStyleIdx="2" presStyleCnt="5" custScaleX="11541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4A9CB874-8AF5-4A06-87C1-030CEBCBEB6A}" type="pres">
      <dgm:prSet presAssocID="{773E3A84-901D-4E99-8199-F43F8B3F5995}" presName="space" presStyleCnt="0"/>
      <dgm:spPr/>
    </dgm:pt>
    <dgm:pt modelId="{2E327733-537F-42CB-8BD1-81F885E47506}" type="pres">
      <dgm:prSet presAssocID="{92953A7F-EB5E-4317-ABAA-822A9D310125}" presName="Name5" presStyleLbl="venn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F57CB77A-C14C-4853-BF28-ECE0FE80735B}" type="pres">
      <dgm:prSet presAssocID="{13D361A5-4077-49DE-A11B-6D764D0BF1B7}" presName="space" presStyleCnt="0"/>
      <dgm:spPr/>
    </dgm:pt>
    <dgm:pt modelId="{AD432AF9-2F28-4816-A4BF-D17613FF5883}" type="pres">
      <dgm:prSet presAssocID="{993EE5ED-6E25-45C3-AC18-B9A0E01C6566}" presName="Name5" presStyleLbl="venn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</dgm:ptLst>
  <dgm:cxnLst>
    <dgm:cxn modelId="{21C5BF9D-7356-4275-9C35-591CB0287F7C}" srcId="{1FC91CA9-7EE2-44AD-8CDC-50BF13DD4A36}" destId="{FAE143B2-E784-4ECF-90EB-A9BC25F9676E}" srcOrd="1" destOrd="0" parTransId="{12A06F0B-5122-4702-9596-9B7D5F3B8FC9}" sibTransId="{8B784D0B-E8F1-48CD-A613-FF098287326C}"/>
    <dgm:cxn modelId="{BF004DC2-7613-47C5-8741-B695E042A03C}" srcId="{1FC91CA9-7EE2-44AD-8CDC-50BF13DD4A36}" destId="{92953A7F-EB5E-4317-ABAA-822A9D310125}" srcOrd="3" destOrd="0" parTransId="{3F4057C9-1F3C-468F-B36B-1A20CB24F628}" sibTransId="{13D361A5-4077-49DE-A11B-6D764D0BF1B7}"/>
    <dgm:cxn modelId="{2E76825A-709B-4D92-80AB-703D36143470}" type="presOf" srcId="{AAFA309C-02C6-4954-988D-A943DD75CE74}" destId="{04714516-129D-4272-8C1B-BDACDF307BE2}" srcOrd="0" destOrd="0" presId="urn:microsoft.com/office/officeart/2005/8/layout/venn3"/>
    <dgm:cxn modelId="{502D0641-DD8C-42AF-B222-FF8E6FB90F56}" type="presOf" srcId="{0E7A3173-7B0B-4721-A36F-DB54AF44F9A9}" destId="{E68A1AEB-A740-46E7-AD45-680CEACA221E}" srcOrd="0" destOrd="0" presId="urn:microsoft.com/office/officeart/2005/8/layout/venn3"/>
    <dgm:cxn modelId="{DDCBA336-4565-4E66-92D4-A7E6523B9DDA}" type="presOf" srcId="{92953A7F-EB5E-4317-ABAA-822A9D310125}" destId="{2E327733-537F-42CB-8BD1-81F885E47506}" srcOrd="0" destOrd="0" presId="urn:microsoft.com/office/officeart/2005/8/layout/venn3"/>
    <dgm:cxn modelId="{28090A88-BA8E-43D2-B2DB-805A52361B5E}" srcId="{1FC91CA9-7EE2-44AD-8CDC-50BF13DD4A36}" destId="{AAFA309C-02C6-4954-988D-A943DD75CE74}" srcOrd="0" destOrd="0" parTransId="{1E381BB7-6DCB-4347-9DDF-927F4EECC1C8}" sibTransId="{CBF1881C-EFA7-40D4-B563-8937B02F86DE}"/>
    <dgm:cxn modelId="{756D914E-3D46-424B-8A8F-A13A877BF5F6}" type="presOf" srcId="{1FC91CA9-7EE2-44AD-8CDC-50BF13DD4A36}" destId="{BFE7BEA3-07F8-4707-8EFA-30466466E2A8}" srcOrd="0" destOrd="0" presId="urn:microsoft.com/office/officeart/2005/8/layout/venn3"/>
    <dgm:cxn modelId="{0CC7A6B7-B361-4839-A19A-B0A9EB02296E}" type="presOf" srcId="{993EE5ED-6E25-45C3-AC18-B9A0E01C6566}" destId="{AD432AF9-2F28-4816-A4BF-D17613FF5883}" srcOrd="0" destOrd="0" presId="urn:microsoft.com/office/officeart/2005/8/layout/venn3"/>
    <dgm:cxn modelId="{66BF35E1-1A22-4FEF-B0BA-741F8E6A9DE2}" srcId="{1FC91CA9-7EE2-44AD-8CDC-50BF13DD4A36}" destId="{993EE5ED-6E25-45C3-AC18-B9A0E01C6566}" srcOrd="4" destOrd="0" parTransId="{BD75ACF6-2D7A-422D-8DD5-0F7CD9992429}" sibTransId="{16747D01-8E85-4B41-83DF-4B1E6100072C}"/>
    <dgm:cxn modelId="{509A4757-54FD-4E85-B4A6-3C663DE1DBF8}" type="presOf" srcId="{FAE143B2-E784-4ECF-90EB-A9BC25F9676E}" destId="{04760567-A6AA-4FE4-A27D-94D481337569}" srcOrd="0" destOrd="0" presId="urn:microsoft.com/office/officeart/2005/8/layout/venn3"/>
    <dgm:cxn modelId="{F4AB1706-9182-4ED9-90C6-429C95AFD183}" srcId="{1FC91CA9-7EE2-44AD-8CDC-50BF13DD4A36}" destId="{0E7A3173-7B0B-4721-A36F-DB54AF44F9A9}" srcOrd="2" destOrd="0" parTransId="{CF5E8934-C3BA-4EB6-ADAD-F7B519617DDF}" sibTransId="{773E3A84-901D-4E99-8199-F43F8B3F5995}"/>
    <dgm:cxn modelId="{3EA353A0-E01B-4D11-B2D7-3D612EF9EF9D}" type="presParOf" srcId="{BFE7BEA3-07F8-4707-8EFA-30466466E2A8}" destId="{04714516-129D-4272-8C1B-BDACDF307BE2}" srcOrd="0" destOrd="0" presId="urn:microsoft.com/office/officeart/2005/8/layout/venn3"/>
    <dgm:cxn modelId="{5B9C378E-6AC5-4EE3-9F33-27EEC08DB996}" type="presParOf" srcId="{BFE7BEA3-07F8-4707-8EFA-30466466E2A8}" destId="{1C9AF8D4-1459-435A-8249-34B6E0A32D4D}" srcOrd="1" destOrd="0" presId="urn:microsoft.com/office/officeart/2005/8/layout/venn3"/>
    <dgm:cxn modelId="{3A8EB027-537D-402F-ADC2-35DA8DDA39DD}" type="presParOf" srcId="{BFE7BEA3-07F8-4707-8EFA-30466466E2A8}" destId="{04760567-A6AA-4FE4-A27D-94D481337569}" srcOrd="2" destOrd="0" presId="urn:microsoft.com/office/officeart/2005/8/layout/venn3"/>
    <dgm:cxn modelId="{131709BC-0407-4EF3-9E70-6C5BC10613BD}" type="presParOf" srcId="{BFE7BEA3-07F8-4707-8EFA-30466466E2A8}" destId="{F2DFCFA2-AEB3-4BAB-A640-411568008FAE}" srcOrd="3" destOrd="0" presId="urn:microsoft.com/office/officeart/2005/8/layout/venn3"/>
    <dgm:cxn modelId="{D95197D3-602E-44BB-91DE-92CDDBF1A705}" type="presParOf" srcId="{BFE7BEA3-07F8-4707-8EFA-30466466E2A8}" destId="{E68A1AEB-A740-46E7-AD45-680CEACA221E}" srcOrd="4" destOrd="0" presId="urn:microsoft.com/office/officeart/2005/8/layout/venn3"/>
    <dgm:cxn modelId="{734CB06D-9D2D-4D93-A67D-645C1473AE91}" type="presParOf" srcId="{BFE7BEA3-07F8-4707-8EFA-30466466E2A8}" destId="{4A9CB874-8AF5-4A06-87C1-030CEBCBEB6A}" srcOrd="5" destOrd="0" presId="urn:microsoft.com/office/officeart/2005/8/layout/venn3"/>
    <dgm:cxn modelId="{B4982E24-2B4C-4791-8566-6997A26F5A26}" type="presParOf" srcId="{BFE7BEA3-07F8-4707-8EFA-30466466E2A8}" destId="{2E327733-537F-42CB-8BD1-81F885E47506}" srcOrd="6" destOrd="0" presId="urn:microsoft.com/office/officeart/2005/8/layout/venn3"/>
    <dgm:cxn modelId="{141A887B-561D-4882-B596-4E6CE804053B}" type="presParOf" srcId="{BFE7BEA3-07F8-4707-8EFA-30466466E2A8}" destId="{F57CB77A-C14C-4853-BF28-ECE0FE80735B}" srcOrd="7" destOrd="0" presId="urn:microsoft.com/office/officeart/2005/8/layout/venn3"/>
    <dgm:cxn modelId="{30161234-0E0B-4D75-B0E1-916FBBCF5BCA}" type="presParOf" srcId="{BFE7BEA3-07F8-4707-8EFA-30466466E2A8}" destId="{AD432AF9-2F28-4816-A4BF-D17613FF5883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714516-129D-4272-8C1B-BDACDF307BE2}">
      <dsp:nvSpPr>
        <dsp:cNvPr id="0" name=""/>
        <dsp:cNvSpPr/>
      </dsp:nvSpPr>
      <dsp:spPr>
        <a:xfrm>
          <a:off x="475296" y="416"/>
          <a:ext cx="1241226" cy="1241226"/>
        </a:xfrm>
        <a:prstGeom prst="ellipse">
          <a:avLst/>
        </a:prstGeom>
        <a:solidFill>
          <a:srgbClr val="FFC000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309" tIns="12700" rIns="68309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 Projet Educatif</a:t>
          </a:r>
        </a:p>
      </dsp:txBody>
      <dsp:txXfrm>
        <a:off x="657069" y="182189"/>
        <a:ext cx="877680" cy="877680"/>
      </dsp:txXfrm>
    </dsp:sp>
    <dsp:sp modelId="{04760567-A6AA-4FE4-A27D-94D481337569}">
      <dsp:nvSpPr>
        <dsp:cNvPr id="0" name=""/>
        <dsp:cNvSpPr/>
      </dsp:nvSpPr>
      <dsp:spPr>
        <a:xfrm>
          <a:off x="1468277" y="416"/>
          <a:ext cx="1241226" cy="1241226"/>
        </a:xfrm>
        <a:prstGeom prst="ellipse">
          <a:avLst/>
        </a:prstGeom>
        <a:solidFill>
          <a:srgbClr val="FFC000">
            <a:alpha val="50000"/>
            <a:hueOff val="2598923"/>
            <a:satOff val="-11992"/>
            <a:lumOff val="44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309" tIns="12700" rIns="68309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 Projet Pastoral</a:t>
          </a:r>
        </a:p>
      </dsp:txBody>
      <dsp:txXfrm>
        <a:off x="1650050" y="182189"/>
        <a:ext cx="877680" cy="877680"/>
      </dsp:txXfrm>
    </dsp:sp>
    <dsp:sp modelId="{E68A1AEB-A740-46E7-AD45-680CEACA221E}">
      <dsp:nvSpPr>
        <dsp:cNvPr id="0" name=""/>
        <dsp:cNvSpPr/>
      </dsp:nvSpPr>
      <dsp:spPr>
        <a:xfrm>
          <a:off x="2461259" y="416"/>
          <a:ext cx="1432561" cy="1241226"/>
        </a:xfrm>
        <a:prstGeom prst="ellipse">
          <a:avLst/>
        </a:prstGeom>
        <a:solidFill>
          <a:srgbClr val="FFC000">
            <a:alpha val="50000"/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309" tIns="12700" rIns="68309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 Projet d'Etablissement</a:t>
          </a:r>
        </a:p>
      </dsp:txBody>
      <dsp:txXfrm>
        <a:off x="2671053" y="182189"/>
        <a:ext cx="1012973" cy="877680"/>
      </dsp:txXfrm>
    </dsp:sp>
    <dsp:sp modelId="{2E327733-537F-42CB-8BD1-81F885E47506}">
      <dsp:nvSpPr>
        <dsp:cNvPr id="0" name=""/>
        <dsp:cNvSpPr/>
      </dsp:nvSpPr>
      <dsp:spPr>
        <a:xfrm>
          <a:off x="3645575" y="416"/>
          <a:ext cx="1241226" cy="1241226"/>
        </a:xfrm>
        <a:prstGeom prst="ellipse">
          <a:avLst/>
        </a:prstGeom>
        <a:solidFill>
          <a:srgbClr val="FFC000">
            <a:alpha val="50000"/>
            <a:hueOff val="7796769"/>
            <a:satOff val="-35976"/>
            <a:lumOff val="132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309" tIns="12700" rIns="68309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 Règlement intérieur</a:t>
          </a:r>
        </a:p>
      </dsp:txBody>
      <dsp:txXfrm>
        <a:off x="3827348" y="182189"/>
        <a:ext cx="877680" cy="877680"/>
      </dsp:txXfrm>
    </dsp:sp>
    <dsp:sp modelId="{AD432AF9-2F28-4816-A4BF-D17613FF5883}">
      <dsp:nvSpPr>
        <dsp:cNvPr id="0" name=""/>
        <dsp:cNvSpPr/>
      </dsp:nvSpPr>
      <dsp:spPr>
        <a:xfrm>
          <a:off x="4638556" y="416"/>
          <a:ext cx="1241226" cy="1241226"/>
        </a:xfrm>
        <a:prstGeom prst="ellipse">
          <a:avLst/>
        </a:prstGeom>
        <a:solidFill>
          <a:srgbClr val="FFC000">
            <a:alpha val="50000"/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309" tIns="12700" rIns="68309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 Projet d'Avenir</a:t>
          </a:r>
        </a:p>
      </dsp:txBody>
      <dsp:txXfrm>
        <a:off x="4820329" y="182189"/>
        <a:ext cx="877680" cy="877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92BCEFB975B4C9BE7520A23868B89" ma:contentTypeVersion="9" ma:contentTypeDescription="Crée un document." ma:contentTypeScope="" ma:versionID="abc041777b792a2dd70999f394e318a5">
  <xsd:schema xmlns:xsd="http://www.w3.org/2001/XMLSchema" xmlns:xs="http://www.w3.org/2001/XMLSchema" xmlns:p="http://schemas.microsoft.com/office/2006/metadata/properties" xmlns:ns3="2c1c9fe0-1c82-487f-9662-8c0b3753fea3" targetNamespace="http://schemas.microsoft.com/office/2006/metadata/properties" ma:root="true" ma:fieldsID="405d5b828ab19b3ddd43e2b3d5a1cd03" ns3:_="">
    <xsd:import namespace="2c1c9fe0-1c82-487f-9662-8c0b3753f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9fe0-1c82-487f-9662-8c0b3753f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11F9-C0CE-40AA-BDA5-214047108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F8BA6-1430-4C0B-B46C-1BD11D1EC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c9fe0-1c82-487f-9662-8c0b3753f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305E9-CC2B-448C-8AFE-52A0094237C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c1c9fe0-1c82-487f-9662-8c0b3753fea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D0BDEC-8E8B-4118-B43A-C90A8E28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Links>
    <vt:vector size="18" baseType="variant">
      <vt:variant>
        <vt:i4>1900556</vt:i4>
      </vt:variant>
      <vt:variant>
        <vt:i4>3</vt:i4>
      </vt:variant>
      <vt:variant>
        <vt:i4>0</vt:i4>
      </vt:variant>
      <vt:variant>
        <vt:i4>5</vt:i4>
      </vt:variant>
      <vt:variant>
        <vt:lpwstr>MB1516022 Fiche n°2  - Préinscription maternelles et élémentaires pour septembre 2016.doc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http://inscriptionsv2.ecoledirecte.com/WD170AWP/WD170Awp.exe/CONNECT/INSCRIPTIONS?OGEC=0921079Y&amp;ETAB=undefined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http://www.jeanne-darc-colombes.com/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BOISSIN</dc:creator>
  <cp:keywords/>
  <dc:description/>
  <cp:lastModifiedBy>Anthony HOUSSAIS</cp:lastModifiedBy>
  <cp:revision>11</cp:revision>
  <cp:lastPrinted>2022-10-01T16:12:00Z</cp:lastPrinted>
  <dcterms:created xsi:type="dcterms:W3CDTF">2022-09-29T07:07:00Z</dcterms:created>
  <dcterms:modified xsi:type="dcterms:W3CDTF">2022-10-01T16:14:00Z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0x01010075792BCEFB975B4C9BE7520A23868B89</vt:lpwstr>
  </property>
</Properties>
</file>